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Pr="006356F1" w:rsidRDefault="00410BC0" w:rsidP="0037520F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50FDAD1D" w14:textId="3DBD405A" w:rsidR="0045535E" w:rsidRPr="00BC6542" w:rsidRDefault="0017211A" w:rsidP="0037520F">
      <w:pPr>
        <w:spacing w:line="480" w:lineRule="auto"/>
        <w:jc w:val="center"/>
        <w:rPr>
          <w:rFonts w:ascii="Arial" w:hAnsi="Arial" w:cs="Arial"/>
          <w:b/>
        </w:rPr>
      </w:pPr>
      <w:r w:rsidRPr="00BC6542">
        <w:rPr>
          <w:rFonts w:ascii="Arial" w:hAnsi="Arial" w:cs="Arial"/>
          <w:b/>
        </w:rPr>
        <w:t>PARECER</w:t>
      </w:r>
      <w:r w:rsidR="00BA01C8" w:rsidRPr="00BC6542">
        <w:rPr>
          <w:rFonts w:ascii="Arial" w:hAnsi="Arial" w:cs="Arial"/>
          <w:b/>
        </w:rPr>
        <w:t xml:space="preserve"> EM CONJUNTO DAS </w:t>
      </w:r>
      <w:r w:rsidR="00D2238D" w:rsidRPr="00BC6542">
        <w:rPr>
          <w:rFonts w:ascii="Arial" w:hAnsi="Arial" w:cs="Arial"/>
          <w:b/>
        </w:rPr>
        <w:t xml:space="preserve">COMISSÕES DE JUSTIÇA </w:t>
      </w:r>
      <w:r w:rsidR="00E44A55" w:rsidRPr="00BC6542">
        <w:rPr>
          <w:rFonts w:ascii="Arial" w:hAnsi="Arial" w:cs="Arial"/>
          <w:b/>
        </w:rPr>
        <w:t xml:space="preserve">E </w:t>
      </w:r>
      <w:r w:rsidR="0095148A">
        <w:rPr>
          <w:rFonts w:ascii="Arial" w:hAnsi="Arial" w:cs="Arial"/>
          <w:b/>
        </w:rPr>
        <w:t>TRANSPORTES</w:t>
      </w:r>
    </w:p>
    <w:p w14:paraId="0BCD6198" w14:textId="227868AE" w:rsidR="0053731A" w:rsidRPr="00BC6542" w:rsidRDefault="001D17F5" w:rsidP="00216823">
      <w:pPr>
        <w:spacing w:line="360" w:lineRule="auto"/>
        <w:jc w:val="both"/>
        <w:rPr>
          <w:rFonts w:ascii="Arial" w:hAnsi="Arial" w:cs="Arial"/>
          <w:color w:val="000000"/>
        </w:rPr>
      </w:pPr>
      <w:r w:rsidRPr="00BC6542">
        <w:rPr>
          <w:rFonts w:ascii="Arial" w:hAnsi="Arial" w:cs="Arial"/>
        </w:rPr>
        <w:t>Ao</w:t>
      </w:r>
      <w:r w:rsidR="008017DC" w:rsidRPr="00BC6542">
        <w:rPr>
          <w:rFonts w:ascii="Arial" w:hAnsi="Arial" w:cs="Arial"/>
        </w:rPr>
        <w:t xml:space="preserve"> analisarmos </w:t>
      </w:r>
      <w:r w:rsidRPr="00BC6542">
        <w:rPr>
          <w:rFonts w:ascii="Arial" w:hAnsi="Arial" w:cs="Arial"/>
        </w:rPr>
        <w:t xml:space="preserve">o Projeto de </w:t>
      </w:r>
      <w:r w:rsidR="00CF7499" w:rsidRPr="00BC6542">
        <w:rPr>
          <w:rFonts w:ascii="Arial" w:hAnsi="Arial" w:cs="Arial"/>
        </w:rPr>
        <w:t>Lei</w:t>
      </w:r>
      <w:r w:rsidR="00C66943" w:rsidRPr="00BC6542">
        <w:rPr>
          <w:rFonts w:ascii="Arial" w:hAnsi="Arial" w:cs="Arial"/>
        </w:rPr>
        <w:t xml:space="preserve"> </w:t>
      </w:r>
      <w:r w:rsidR="00375099">
        <w:rPr>
          <w:rFonts w:ascii="Arial" w:hAnsi="Arial" w:cs="Arial"/>
        </w:rPr>
        <w:t>4</w:t>
      </w:r>
      <w:r w:rsidR="00753BEF" w:rsidRPr="00BC6542">
        <w:rPr>
          <w:rFonts w:ascii="Arial" w:hAnsi="Arial" w:cs="Arial"/>
        </w:rPr>
        <w:t>5</w:t>
      </w:r>
      <w:r w:rsidRPr="00BC6542">
        <w:rPr>
          <w:rFonts w:ascii="Arial" w:hAnsi="Arial" w:cs="Arial"/>
        </w:rPr>
        <w:t>/202</w:t>
      </w:r>
      <w:r w:rsidR="006A4388" w:rsidRPr="00BC6542">
        <w:rPr>
          <w:rFonts w:ascii="Arial" w:hAnsi="Arial" w:cs="Arial"/>
        </w:rPr>
        <w:t>5</w:t>
      </w:r>
      <w:r w:rsidRPr="00BC6542">
        <w:rPr>
          <w:rFonts w:ascii="Arial" w:hAnsi="Arial" w:cs="Arial"/>
        </w:rPr>
        <w:t xml:space="preserve"> em questão, de autoria </w:t>
      </w:r>
      <w:r w:rsidR="00753BEF" w:rsidRPr="00BC6542">
        <w:rPr>
          <w:rFonts w:ascii="Arial" w:hAnsi="Arial" w:cs="Arial"/>
        </w:rPr>
        <w:t>do Executivo Municipal, onde</w:t>
      </w:r>
      <w:r w:rsidR="00BC6542" w:rsidRPr="00BC6542">
        <w:rPr>
          <w:rFonts w:ascii="Arial" w:hAnsi="Arial" w:cs="Arial"/>
        </w:rPr>
        <w:t xml:space="preserve"> Institui o Programa tarifa zero, nos domingos e feriados, no serviço de transporte coletivo público urbano no Município de Jequié- Estado da Bahia, e dá outras providências”. </w:t>
      </w:r>
      <w:r w:rsidR="00753BEF" w:rsidRPr="00BC6542">
        <w:rPr>
          <w:rFonts w:ascii="Arial" w:hAnsi="Arial" w:cs="Arial"/>
        </w:rPr>
        <w:t xml:space="preserve"> </w:t>
      </w:r>
    </w:p>
    <w:p w14:paraId="7F4CD619" w14:textId="5AEE6D55" w:rsidR="0053731A" w:rsidRPr="00BC6542" w:rsidRDefault="00216823" w:rsidP="00E44A5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BC6542">
        <w:rPr>
          <w:rFonts w:ascii="Arial" w:hAnsi="Arial" w:cs="Arial"/>
        </w:rPr>
        <w:t>Instituir a tarifa zero o transporte coletivo urbano de passageiros do município é uma forma de garantir acesso democratizado ao transporte público, sendo ainda um importante instrumento de política social. A melhoria desse transporte constitui um dos objetivos prioritários da atual administração. A proposta de tarifa zero nos domingos e feriados pretende atacar todas as classes sociais, permitindo que durante o dia de descanso os usuários do serviço possam se deslocar sem preocupação de pagamento da tarifa. Em face da relevância da medida proposta, de justo, real e legítimo interesse público e pelos motivos expostos, solicito a apreciação desse projeto, na forma das disposições constantes na Lei Orgânica do Município de Jequié, plenamente justificada, de modo a possibilitar o desenvolvimento da Administração Pública.</w:t>
      </w:r>
      <w:r w:rsidR="0055645B">
        <w:rPr>
          <w:rFonts w:ascii="Arial" w:hAnsi="Arial" w:cs="Arial"/>
        </w:rPr>
        <w:t xml:space="preserve"> Ao verificarmos a proposta do referido Projeto, somos favoráveis a aprovação do mesmo.</w:t>
      </w:r>
    </w:p>
    <w:p w14:paraId="752728C8" w14:textId="302DDA25" w:rsidR="00E44A55" w:rsidRPr="00BC6542" w:rsidRDefault="00BC5F48" w:rsidP="00E44A5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BC6542">
        <w:rPr>
          <w:rFonts w:ascii="Arial" w:hAnsi="Arial" w:cs="Arial"/>
          <w:color w:val="000000"/>
        </w:rPr>
        <w:t>É</w:t>
      </w:r>
      <w:r w:rsidR="00E87F9C" w:rsidRPr="00BC6542">
        <w:rPr>
          <w:rFonts w:ascii="Arial" w:hAnsi="Arial" w:cs="Arial"/>
          <w:color w:val="000000"/>
        </w:rPr>
        <w:t xml:space="preserve"> o parecer.</w:t>
      </w:r>
    </w:p>
    <w:p w14:paraId="1420096E" w14:textId="77777777" w:rsidR="00E44A55" w:rsidRPr="00BC6542" w:rsidRDefault="00E44A55" w:rsidP="00E44A55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</w:p>
    <w:p w14:paraId="48C27B76" w14:textId="4FF52E66" w:rsidR="0014789C" w:rsidRPr="00BC6542" w:rsidRDefault="00D005AD" w:rsidP="0037520F">
      <w:pPr>
        <w:spacing w:line="480" w:lineRule="auto"/>
        <w:jc w:val="both"/>
        <w:rPr>
          <w:rFonts w:ascii="Arial" w:hAnsi="Arial" w:cs="Arial"/>
        </w:rPr>
      </w:pPr>
      <w:r w:rsidRPr="00BC6542">
        <w:rPr>
          <w:rFonts w:ascii="Arial" w:hAnsi="Arial" w:cs="Arial"/>
        </w:rPr>
        <w:t>Sala das Comissões,</w:t>
      </w:r>
      <w:r w:rsidR="005D5A4E" w:rsidRPr="00BC6542">
        <w:rPr>
          <w:rFonts w:ascii="Arial" w:hAnsi="Arial" w:cs="Arial"/>
        </w:rPr>
        <w:t xml:space="preserve"> </w:t>
      </w:r>
      <w:r w:rsidR="00BC6542">
        <w:rPr>
          <w:rFonts w:ascii="Arial" w:hAnsi="Arial" w:cs="Arial"/>
        </w:rPr>
        <w:t>03</w:t>
      </w:r>
      <w:r w:rsidR="00E44A55" w:rsidRPr="00BC6542">
        <w:rPr>
          <w:rFonts w:ascii="Arial" w:hAnsi="Arial" w:cs="Arial"/>
        </w:rPr>
        <w:t xml:space="preserve"> </w:t>
      </w:r>
      <w:r w:rsidR="00F64E7E" w:rsidRPr="00BC6542">
        <w:rPr>
          <w:rFonts w:ascii="Arial" w:hAnsi="Arial" w:cs="Arial"/>
        </w:rPr>
        <w:t xml:space="preserve">de </w:t>
      </w:r>
      <w:r w:rsidR="00BC6542">
        <w:rPr>
          <w:rFonts w:ascii="Arial" w:hAnsi="Arial" w:cs="Arial"/>
        </w:rPr>
        <w:t>dezembro</w:t>
      </w:r>
      <w:r w:rsidR="00F64E7E" w:rsidRPr="00BC6542">
        <w:rPr>
          <w:rFonts w:ascii="Arial" w:hAnsi="Arial" w:cs="Arial"/>
        </w:rPr>
        <w:t xml:space="preserve"> de 202</w:t>
      </w:r>
      <w:r w:rsidR="001F50D2" w:rsidRPr="00BC6542">
        <w:rPr>
          <w:rFonts w:ascii="Arial" w:hAnsi="Arial" w:cs="Arial"/>
        </w:rPr>
        <w:t>5</w:t>
      </w:r>
      <w:r w:rsidR="00F64E7E" w:rsidRPr="00BC6542">
        <w:rPr>
          <w:rFonts w:ascii="Arial" w:hAnsi="Arial" w:cs="Arial"/>
        </w:rPr>
        <w:t>.</w:t>
      </w:r>
    </w:p>
    <w:p w14:paraId="7BB3193C" w14:textId="77777777" w:rsidR="0053731A" w:rsidRPr="00BC6542" w:rsidRDefault="0053731A" w:rsidP="0037520F">
      <w:pPr>
        <w:spacing w:line="480" w:lineRule="auto"/>
        <w:jc w:val="both"/>
        <w:rPr>
          <w:rFonts w:ascii="Arial" w:hAnsi="Arial" w:cs="Arial"/>
        </w:rPr>
      </w:pPr>
    </w:p>
    <w:p w14:paraId="3281BED3" w14:textId="4696E035" w:rsidR="0053731A" w:rsidRPr="00BC6542" w:rsidRDefault="00BC6542" w:rsidP="00BC6542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Gilvan Santana</w:t>
      </w:r>
    </w:p>
    <w:p w14:paraId="50EF4EBB" w14:textId="12C19D84" w:rsidR="00A37827" w:rsidRDefault="00A37827" w:rsidP="00735BB9">
      <w:pPr>
        <w:spacing w:line="480" w:lineRule="auto"/>
        <w:jc w:val="center"/>
        <w:rPr>
          <w:rFonts w:ascii="Arial" w:hAnsi="Arial" w:cs="Arial"/>
        </w:rPr>
      </w:pPr>
      <w:r w:rsidRPr="00BC6542">
        <w:rPr>
          <w:rFonts w:ascii="Arial" w:hAnsi="Arial" w:cs="Arial"/>
        </w:rPr>
        <w:t>Relator da Comissão de Justiça</w:t>
      </w:r>
    </w:p>
    <w:p w14:paraId="56DF0807" w14:textId="77777777" w:rsidR="00792ECD" w:rsidRPr="00BC6542" w:rsidRDefault="00792ECD" w:rsidP="00735BB9">
      <w:pPr>
        <w:spacing w:line="480" w:lineRule="auto"/>
        <w:jc w:val="center"/>
        <w:rPr>
          <w:rFonts w:ascii="Arial" w:hAnsi="Arial" w:cs="Arial"/>
        </w:rPr>
      </w:pPr>
    </w:p>
    <w:p w14:paraId="51032708" w14:textId="410D45CF" w:rsidR="0014789C" w:rsidRPr="00BC6542" w:rsidRDefault="00BC6542" w:rsidP="00BC6542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Helder  </w:t>
      </w:r>
      <w:r w:rsidR="00792ECD">
        <w:rPr>
          <w:rFonts w:ascii="Arial" w:hAnsi="Arial" w:cs="Arial"/>
        </w:rPr>
        <w:t>Souza Santos</w:t>
      </w:r>
    </w:p>
    <w:p w14:paraId="6320C8B1" w14:textId="65F97670" w:rsidR="00A37827" w:rsidRPr="006356F1" w:rsidRDefault="0014789C" w:rsidP="004D3934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 w:rsidRPr="006356F1">
        <w:rPr>
          <w:rFonts w:ascii="Arial" w:hAnsi="Arial" w:cs="Arial"/>
          <w:sz w:val="24"/>
          <w:szCs w:val="24"/>
        </w:rPr>
        <w:t xml:space="preserve">Relator da Comissão de </w:t>
      </w:r>
      <w:r w:rsidR="00792ECD">
        <w:rPr>
          <w:rFonts w:ascii="Arial" w:hAnsi="Arial" w:cs="Arial"/>
          <w:sz w:val="24"/>
          <w:szCs w:val="24"/>
        </w:rPr>
        <w:t>Transporte</w:t>
      </w:r>
    </w:p>
    <w:sectPr w:rsidR="00A37827" w:rsidRPr="006356F1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49CCB" w14:textId="77777777" w:rsidR="009131B7" w:rsidRDefault="009131B7" w:rsidP="00FF11C9">
      <w:pPr>
        <w:spacing w:after="0" w:line="240" w:lineRule="auto"/>
      </w:pPr>
      <w:r>
        <w:separator/>
      </w:r>
    </w:p>
  </w:endnote>
  <w:endnote w:type="continuationSeparator" w:id="0">
    <w:p w14:paraId="5C4A97D0" w14:textId="77777777" w:rsidR="009131B7" w:rsidRDefault="009131B7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Rua 2 de Julho, 79 - Centro - CEP: 45.200-270 - Tels: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Home-page: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84369" w14:textId="77777777" w:rsidR="009131B7" w:rsidRDefault="009131B7" w:rsidP="00FF11C9">
      <w:pPr>
        <w:spacing w:after="0" w:line="240" w:lineRule="auto"/>
      </w:pPr>
      <w:r>
        <w:separator/>
      </w:r>
    </w:p>
  </w:footnote>
  <w:footnote w:type="continuationSeparator" w:id="0">
    <w:p w14:paraId="576EDA33" w14:textId="77777777" w:rsidR="009131B7" w:rsidRDefault="009131B7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91DFF"/>
    <w:rsid w:val="000B17A2"/>
    <w:rsid w:val="000C6C40"/>
    <w:rsid w:val="000D12EB"/>
    <w:rsid w:val="000F1DAE"/>
    <w:rsid w:val="0014789C"/>
    <w:rsid w:val="0017211A"/>
    <w:rsid w:val="00173A5E"/>
    <w:rsid w:val="0018120F"/>
    <w:rsid w:val="001B3608"/>
    <w:rsid w:val="001B5BC7"/>
    <w:rsid w:val="001D17F5"/>
    <w:rsid w:val="001E13C9"/>
    <w:rsid w:val="001E5FCC"/>
    <w:rsid w:val="001F50D2"/>
    <w:rsid w:val="00216823"/>
    <w:rsid w:val="0021694F"/>
    <w:rsid w:val="00222575"/>
    <w:rsid w:val="00244AEE"/>
    <w:rsid w:val="002451B1"/>
    <w:rsid w:val="00251F41"/>
    <w:rsid w:val="002550F3"/>
    <w:rsid w:val="002611BA"/>
    <w:rsid w:val="00265BCA"/>
    <w:rsid w:val="00265F38"/>
    <w:rsid w:val="00274E22"/>
    <w:rsid w:val="00281E19"/>
    <w:rsid w:val="00292C1A"/>
    <w:rsid w:val="002B278D"/>
    <w:rsid w:val="002E23A8"/>
    <w:rsid w:val="002E567A"/>
    <w:rsid w:val="002E62E3"/>
    <w:rsid w:val="002F4A2B"/>
    <w:rsid w:val="002F789B"/>
    <w:rsid w:val="003033A3"/>
    <w:rsid w:val="00304B75"/>
    <w:rsid w:val="003312F3"/>
    <w:rsid w:val="0034640F"/>
    <w:rsid w:val="00355440"/>
    <w:rsid w:val="00375099"/>
    <w:rsid w:val="0037520F"/>
    <w:rsid w:val="003770A3"/>
    <w:rsid w:val="003909CA"/>
    <w:rsid w:val="003A1511"/>
    <w:rsid w:val="003A1F77"/>
    <w:rsid w:val="003A2E23"/>
    <w:rsid w:val="003B7087"/>
    <w:rsid w:val="003B7E52"/>
    <w:rsid w:val="003C2CB3"/>
    <w:rsid w:val="003D013A"/>
    <w:rsid w:val="003D3682"/>
    <w:rsid w:val="003E4730"/>
    <w:rsid w:val="003E5677"/>
    <w:rsid w:val="003E5E40"/>
    <w:rsid w:val="0040467A"/>
    <w:rsid w:val="004078A8"/>
    <w:rsid w:val="00410BC0"/>
    <w:rsid w:val="00422C83"/>
    <w:rsid w:val="00427268"/>
    <w:rsid w:val="004453B5"/>
    <w:rsid w:val="0045535E"/>
    <w:rsid w:val="00464916"/>
    <w:rsid w:val="00480159"/>
    <w:rsid w:val="0048112D"/>
    <w:rsid w:val="00491269"/>
    <w:rsid w:val="0049477A"/>
    <w:rsid w:val="004A4A20"/>
    <w:rsid w:val="004C0AD9"/>
    <w:rsid w:val="004C11C9"/>
    <w:rsid w:val="004D0B23"/>
    <w:rsid w:val="004D3934"/>
    <w:rsid w:val="004E4B91"/>
    <w:rsid w:val="00507ABB"/>
    <w:rsid w:val="0053731A"/>
    <w:rsid w:val="0055645B"/>
    <w:rsid w:val="00567257"/>
    <w:rsid w:val="00570D0D"/>
    <w:rsid w:val="00587A36"/>
    <w:rsid w:val="005D5A4E"/>
    <w:rsid w:val="005D6286"/>
    <w:rsid w:val="00610E07"/>
    <w:rsid w:val="006356F1"/>
    <w:rsid w:val="00650708"/>
    <w:rsid w:val="0069014C"/>
    <w:rsid w:val="006A4388"/>
    <w:rsid w:val="006B2F43"/>
    <w:rsid w:val="006C18D2"/>
    <w:rsid w:val="006C551F"/>
    <w:rsid w:val="006E1CDD"/>
    <w:rsid w:val="006F1633"/>
    <w:rsid w:val="0072218F"/>
    <w:rsid w:val="00730832"/>
    <w:rsid w:val="00735BB9"/>
    <w:rsid w:val="007439B0"/>
    <w:rsid w:val="00753BEF"/>
    <w:rsid w:val="00754157"/>
    <w:rsid w:val="00756E5E"/>
    <w:rsid w:val="00771F61"/>
    <w:rsid w:val="00783CFB"/>
    <w:rsid w:val="00792ECD"/>
    <w:rsid w:val="007A6E74"/>
    <w:rsid w:val="007C3C1B"/>
    <w:rsid w:val="007D1CDE"/>
    <w:rsid w:val="007D74B1"/>
    <w:rsid w:val="008017DC"/>
    <w:rsid w:val="008205B7"/>
    <w:rsid w:val="00832DC9"/>
    <w:rsid w:val="00846CF2"/>
    <w:rsid w:val="00866D09"/>
    <w:rsid w:val="00887D50"/>
    <w:rsid w:val="00895757"/>
    <w:rsid w:val="008A2B88"/>
    <w:rsid w:val="008C167C"/>
    <w:rsid w:val="008C36F4"/>
    <w:rsid w:val="008E4221"/>
    <w:rsid w:val="008F4C00"/>
    <w:rsid w:val="009104F1"/>
    <w:rsid w:val="009131B7"/>
    <w:rsid w:val="009228A7"/>
    <w:rsid w:val="00927938"/>
    <w:rsid w:val="009301F9"/>
    <w:rsid w:val="0095148A"/>
    <w:rsid w:val="00951B03"/>
    <w:rsid w:val="009717B6"/>
    <w:rsid w:val="0097267C"/>
    <w:rsid w:val="00987F4A"/>
    <w:rsid w:val="009B02E2"/>
    <w:rsid w:val="009D14CD"/>
    <w:rsid w:val="009E40ED"/>
    <w:rsid w:val="00A240DD"/>
    <w:rsid w:val="00A37827"/>
    <w:rsid w:val="00A46D64"/>
    <w:rsid w:val="00A836D6"/>
    <w:rsid w:val="00A93739"/>
    <w:rsid w:val="00AC4E4B"/>
    <w:rsid w:val="00AC5705"/>
    <w:rsid w:val="00AD6D72"/>
    <w:rsid w:val="00AE112C"/>
    <w:rsid w:val="00B35BB5"/>
    <w:rsid w:val="00B368E1"/>
    <w:rsid w:val="00B42816"/>
    <w:rsid w:val="00B5398E"/>
    <w:rsid w:val="00B62474"/>
    <w:rsid w:val="00B62D0B"/>
    <w:rsid w:val="00BA01C8"/>
    <w:rsid w:val="00BB1E48"/>
    <w:rsid w:val="00BB5570"/>
    <w:rsid w:val="00BC3F62"/>
    <w:rsid w:val="00BC5F48"/>
    <w:rsid w:val="00BC6542"/>
    <w:rsid w:val="00BD5FC5"/>
    <w:rsid w:val="00C36EF7"/>
    <w:rsid w:val="00C43216"/>
    <w:rsid w:val="00C66943"/>
    <w:rsid w:val="00C705F7"/>
    <w:rsid w:val="00C94368"/>
    <w:rsid w:val="00CC7F7E"/>
    <w:rsid w:val="00CD042A"/>
    <w:rsid w:val="00CF3275"/>
    <w:rsid w:val="00CF7499"/>
    <w:rsid w:val="00D005AD"/>
    <w:rsid w:val="00D2238D"/>
    <w:rsid w:val="00D2477C"/>
    <w:rsid w:val="00D33989"/>
    <w:rsid w:val="00D4436A"/>
    <w:rsid w:val="00D44641"/>
    <w:rsid w:val="00D44E6B"/>
    <w:rsid w:val="00D4700E"/>
    <w:rsid w:val="00D505EE"/>
    <w:rsid w:val="00D55BC7"/>
    <w:rsid w:val="00D62DF4"/>
    <w:rsid w:val="00D95400"/>
    <w:rsid w:val="00DA67EC"/>
    <w:rsid w:val="00DB2E15"/>
    <w:rsid w:val="00DC3671"/>
    <w:rsid w:val="00DE09D8"/>
    <w:rsid w:val="00DE5E7B"/>
    <w:rsid w:val="00E022CF"/>
    <w:rsid w:val="00E12753"/>
    <w:rsid w:val="00E23D81"/>
    <w:rsid w:val="00E44A55"/>
    <w:rsid w:val="00E460AA"/>
    <w:rsid w:val="00E64E58"/>
    <w:rsid w:val="00E87F9C"/>
    <w:rsid w:val="00EA2337"/>
    <w:rsid w:val="00EB65B1"/>
    <w:rsid w:val="00EC2580"/>
    <w:rsid w:val="00ED2122"/>
    <w:rsid w:val="00EE6770"/>
    <w:rsid w:val="00EF46BD"/>
    <w:rsid w:val="00F140E8"/>
    <w:rsid w:val="00F155A4"/>
    <w:rsid w:val="00F22A7A"/>
    <w:rsid w:val="00F4186F"/>
    <w:rsid w:val="00F41FF8"/>
    <w:rsid w:val="00F60D45"/>
    <w:rsid w:val="00F64E7E"/>
    <w:rsid w:val="00F65A7F"/>
    <w:rsid w:val="00F94579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11</cp:revision>
  <cp:lastPrinted>2025-11-18T19:12:00Z</cp:lastPrinted>
  <dcterms:created xsi:type="dcterms:W3CDTF">2025-12-03T18:30:00Z</dcterms:created>
  <dcterms:modified xsi:type="dcterms:W3CDTF">2025-12-03T18:38:00Z</dcterms:modified>
</cp:coreProperties>
</file>