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0D07B8" w14:textId="77777777" w:rsidR="00410BC0" w:rsidRPr="00A31990" w:rsidRDefault="00410BC0" w:rsidP="00A31990">
      <w:pPr>
        <w:spacing w:line="360" w:lineRule="auto"/>
        <w:jc w:val="center"/>
        <w:rPr>
          <w:rFonts w:ascii="Arial" w:hAnsi="Arial" w:cs="Arial"/>
          <w:b/>
        </w:rPr>
      </w:pPr>
    </w:p>
    <w:p w14:paraId="50FDAD1D" w14:textId="5CB3F841" w:rsidR="0045535E" w:rsidRDefault="0017211A" w:rsidP="00A31990">
      <w:pPr>
        <w:spacing w:line="360" w:lineRule="auto"/>
        <w:jc w:val="center"/>
        <w:rPr>
          <w:rFonts w:ascii="Arial" w:hAnsi="Arial" w:cs="Arial"/>
          <w:b/>
        </w:rPr>
      </w:pPr>
      <w:proofErr w:type="gramStart"/>
      <w:r w:rsidRPr="00A31990">
        <w:rPr>
          <w:rFonts w:ascii="Arial" w:hAnsi="Arial" w:cs="Arial"/>
          <w:b/>
        </w:rPr>
        <w:t>PARECER</w:t>
      </w:r>
      <w:r w:rsidR="008017DC" w:rsidRPr="00A31990">
        <w:rPr>
          <w:rFonts w:ascii="Arial" w:hAnsi="Arial" w:cs="Arial"/>
          <w:b/>
        </w:rPr>
        <w:t xml:space="preserve"> </w:t>
      </w:r>
      <w:r w:rsidR="00D2238D" w:rsidRPr="00A31990">
        <w:rPr>
          <w:rFonts w:ascii="Arial" w:hAnsi="Arial" w:cs="Arial"/>
          <w:b/>
        </w:rPr>
        <w:t xml:space="preserve"> DA</w:t>
      </w:r>
      <w:proofErr w:type="gramEnd"/>
      <w:r w:rsidR="00D2238D" w:rsidRPr="00A31990">
        <w:rPr>
          <w:rFonts w:ascii="Arial" w:hAnsi="Arial" w:cs="Arial"/>
          <w:b/>
        </w:rPr>
        <w:t xml:space="preserve"> COMISS</w:t>
      </w:r>
      <w:r w:rsidR="007A7D17" w:rsidRPr="00A31990">
        <w:rPr>
          <w:rFonts w:ascii="Arial" w:hAnsi="Arial" w:cs="Arial"/>
          <w:b/>
        </w:rPr>
        <w:t>ÃO</w:t>
      </w:r>
      <w:r w:rsidR="00D2238D" w:rsidRPr="00A31990">
        <w:rPr>
          <w:rFonts w:ascii="Arial" w:hAnsi="Arial" w:cs="Arial"/>
          <w:b/>
        </w:rPr>
        <w:t xml:space="preserve"> DE JUSTIÇA </w:t>
      </w:r>
    </w:p>
    <w:p w14:paraId="555E24B2" w14:textId="77777777" w:rsidR="00F55692" w:rsidRPr="00A31990" w:rsidRDefault="00F55692" w:rsidP="00A31990">
      <w:pPr>
        <w:spacing w:line="360" w:lineRule="auto"/>
        <w:jc w:val="center"/>
        <w:rPr>
          <w:rFonts w:ascii="Arial" w:hAnsi="Arial" w:cs="Arial"/>
          <w:b/>
        </w:rPr>
      </w:pPr>
    </w:p>
    <w:p w14:paraId="0A31A1F4" w14:textId="77777777" w:rsidR="00E2388E" w:rsidRPr="00A31990" w:rsidRDefault="001D17F5" w:rsidP="00A31990">
      <w:pPr>
        <w:spacing w:line="360" w:lineRule="auto"/>
        <w:rPr>
          <w:rFonts w:ascii="Arial" w:eastAsia="Times New Roman" w:hAnsi="Arial" w:cs="Arial"/>
          <w:color w:val="212529"/>
          <w:lang w:eastAsia="pt-BR"/>
        </w:rPr>
      </w:pPr>
      <w:r w:rsidRPr="00A31990">
        <w:rPr>
          <w:rFonts w:ascii="Arial" w:hAnsi="Arial" w:cs="Arial"/>
        </w:rPr>
        <w:t>Ao</w:t>
      </w:r>
      <w:r w:rsidR="008017DC" w:rsidRPr="00A31990">
        <w:rPr>
          <w:rFonts w:ascii="Arial" w:hAnsi="Arial" w:cs="Arial"/>
        </w:rPr>
        <w:t xml:space="preserve"> analisarmos </w:t>
      </w:r>
      <w:r w:rsidRPr="00A31990">
        <w:rPr>
          <w:rFonts w:ascii="Arial" w:hAnsi="Arial" w:cs="Arial"/>
        </w:rPr>
        <w:t xml:space="preserve">o Projeto de </w:t>
      </w:r>
      <w:r w:rsidR="0076041C" w:rsidRPr="00A31990">
        <w:rPr>
          <w:rFonts w:ascii="Arial" w:hAnsi="Arial" w:cs="Arial"/>
        </w:rPr>
        <w:t>Lei</w:t>
      </w:r>
      <w:r w:rsidR="00D20854" w:rsidRPr="00A31990">
        <w:rPr>
          <w:rFonts w:ascii="Arial" w:hAnsi="Arial" w:cs="Arial"/>
        </w:rPr>
        <w:t xml:space="preserve"> n° </w:t>
      </w:r>
      <w:r w:rsidR="00C97417" w:rsidRPr="00A31990">
        <w:rPr>
          <w:rFonts w:ascii="Arial" w:hAnsi="Arial" w:cs="Arial"/>
        </w:rPr>
        <w:t>0</w:t>
      </w:r>
      <w:r w:rsidR="00E2388E" w:rsidRPr="00A31990">
        <w:rPr>
          <w:rFonts w:ascii="Arial" w:hAnsi="Arial" w:cs="Arial"/>
        </w:rPr>
        <w:t>46</w:t>
      </w:r>
      <w:r w:rsidR="00D20854" w:rsidRPr="00A31990">
        <w:rPr>
          <w:rFonts w:ascii="Arial" w:hAnsi="Arial" w:cs="Arial"/>
        </w:rPr>
        <w:t>/</w:t>
      </w:r>
      <w:r w:rsidRPr="00A31990">
        <w:rPr>
          <w:rFonts w:ascii="Arial" w:hAnsi="Arial" w:cs="Arial"/>
        </w:rPr>
        <w:t>202</w:t>
      </w:r>
      <w:r w:rsidR="006A4388" w:rsidRPr="00A31990">
        <w:rPr>
          <w:rFonts w:ascii="Arial" w:hAnsi="Arial" w:cs="Arial"/>
        </w:rPr>
        <w:t>5</w:t>
      </w:r>
      <w:r w:rsidRPr="00A31990">
        <w:rPr>
          <w:rFonts w:ascii="Arial" w:hAnsi="Arial" w:cs="Arial"/>
        </w:rPr>
        <w:t xml:space="preserve"> em questão, de autoria do </w:t>
      </w:r>
      <w:r w:rsidR="00C66943" w:rsidRPr="00A31990">
        <w:rPr>
          <w:rFonts w:ascii="Arial" w:hAnsi="Arial" w:cs="Arial"/>
        </w:rPr>
        <w:t>nobre edil</w:t>
      </w:r>
      <w:r w:rsidR="005D6286" w:rsidRPr="00A31990">
        <w:rPr>
          <w:rFonts w:ascii="Arial" w:hAnsi="Arial" w:cs="Arial"/>
        </w:rPr>
        <w:t xml:space="preserve">, </w:t>
      </w:r>
      <w:r w:rsidR="00E2388E" w:rsidRPr="00A31990">
        <w:rPr>
          <w:rFonts w:ascii="Arial" w:hAnsi="Arial" w:cs="Arial"/>
        </w:rPr>
        <w:t>Junior Braga</w:t>
      </w:r>
      <w:r w:rsidR="00CF7499" w:rsidRPr="00A31990">
        <w:rPr>
          <w:rFonts w:ascii="Arial" w:hAnsi="Arial" w:cs="Arial"/>
        </w:rPr>
        <w:t xml:space="preserve">, </w:t>
      </w:r>
      <w:r w:rsidR="00C97417" w:rsidRPr="00A31990">
        <w:rPr>
          <w:rFonts w:ascii="Arial" w:hAnsi="Arial" w:cs="Arial"/>
        </w:rPr>
        <w:t xml:space="preserve">onde, </w:t>
      </w:r>
      <w:r w:rsidR="00E2388E" w:rsidRPr="00A31990">
        <w:rPr>
          <w:rFonts w:ascii="Arial" w:eastAsia="Times New Roman" w:hAnsi="Arial" w:cs="Arial"/>
          <w:color w:val="212529"/>
          <w:lang w:eastAsia="pt-BR"/>
        </w:rPr>
        <w:t>DISPÕE SOBRE A CRIAÇÃO DO “ENDEREÇO SOCIAL” DESTINADO A PESSOAS EM SITUAÇÃO DE VULNERABILIDADE NO MUNICÍPIO E DÁ OUTRAS PROVIDÊNCIAS.</w:t>
      </w:r>
    </w:p>
    <w:p w14:paraId="2CA03F04" w14:textId="7A13F471" w:rsidR="009104F1" w:rsidRPr="00A31990" w:rsidRDefault="00D33989" w:rsidP="00A31990">
      <w:pPr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A31990">
        <w:rPr>
          <w:rFonts w:ascii="Arial" w:hAnsi="Arial" w:cs="Arial"/>
        </w:rPr>
        <w:t xml:space="preserve">Ao </w:t>
      </w:r>
      <w:r w:rsidR="00A37827" w:rsidRPr="00A31990">
        <w:rPr>
          <w:rFonts w:ascii="Arial" w:hAnsi="Arial" w:cs="Arial"/>
        </w:rPr>
        <w:t xml:space="preserve">verificarmos </w:t>
      </w:r>
      <w:r w:rsidR="00E26F22">
        <w:rPr>
          <w:rFonts w:ascii="Arial" w:hAnsi="Arial" w:cs="Arial"/>
        </w:rPr>
        <w:t xml:space="preserve">O Parecer Jurídico do Procurador desta Casa Legislativa, sendo o mesmo </w:t>
      </w:r>
      <w:r w:rsidR="00F55692">
        <w:rPr>
          <w:rFonts w:ascii="Arial" w:hAnsi="Arial" w:cs="Arial"/>
        </w:rPr>
        <w:t>favorável</w:t>
      </w:r>
      <w:r w:rsidR="00E26F22">
        <w:rPr>
          <w:rFonts w:ascii="Arial" w:hAnsi="Arial" w:cs="Arial"/>
        </w:rPr>
        <w:t xml:space="preserve"> a tramitação e aprovação deste Projeto, com a ressalva de que a regulamentação caberá ao Poder Executivo Municipal, afim de detalhar os procedimentos administrativos e critérios de habilitação e manutenção de cadastro</w:t>
      </w:r>
      <w:r w:rsidR="00F55692">
        <w:rPr>
          <w:rFonts w:ascii="Arial" w:hAnsi="Arial" w:cs="Arial"/>
        </w:rPr>
        <w:t>, com o prazo de 180 dias. S</w:t>
      </w:r>
      <w:r w:rsidR="001D17F5" w:rsidRPr="00A31990">
        <w:rPr>
          <w:rFonts w:ascii="Arial" w:hAnsi="Arial" w:cs="Arial"/>
        </w:rPr>
        <w:t xml:space="preserve">omos favoráveis ao Projeto de </w:t>
      </w:r>
      <w:r w:rsidR="00CF7499" w:rsidRPr="00A31990">
        <w:rPr>
          <w:rFonts w:ascii="Arial" w:hAnsi="Arial" w:cs="Arial"/>
        </w:rPr>
        <w:t>Lei</w:t>
      </w:r>
      <w:r w:rsidR="00C66943" w:rsidRPr="00A31990">
        <w:rPr>
          <w:rFonts w:ascii="Arial" w:hAnsi="Arial" w:cs="Arial"/>
        </w:rPr>
        <w:t>,</w:t>
      </w:r>
      <w:r w:rsidR="009104F1" w:rsidRPr="00A31990">
        <w:rPr>
          <w:rFonts w:ascii="Arial" w:hAnsi="Arial" w:cs="Arial"/>
        </w:rPr>
        <w:t xml:space="preserve"> colocando o mesmo para apreciação do Plenário</w:t>
      </w:r>
      <w:r w:rsidR="00E2388E" w:rsidRPr="00A31990">
        <w:rPr>
          <w:rFonts w:ascii="Arial" w:hAnsi="Arial" w:cs="Arial"/>
        </w:rPr>
        <w:t>, desde que se faça as seguintes emendas modificativas</w:t>
      </w:r>
      <w:r w:rsidR="00844964">
        <w:rPr>
          <w:rFonts w:ascii="Arial" w:hAnsi="Arial" w:cs="Arial"/>
        </w:rPr>
        <w:t>, passando a vigorar com a seguinte redação:</w:t>
      </w:r>
    </w:p>
    <w:p w14:paraId="553683D4" w14:textId="77777777" w:rsidR="00844964" w:rsidRDefault="00844964" w:rsidP="00A31990">
      <w:pPr>
        <w:shd w:val="clear" w:color="auto" w:fill="FFFFFF"/>
        <w:spacing w:line="360" w:lineRule="auto"/>
        <w:jc w:val="both"/>
        <w:rPr>
          <w:rFonts w:ascii="Arial" w:hAnsi="Arial" w:cs="Arial"/>
          <w:b/>
          <w:bCs/>
        </w:rPr>
      </w:pPr>
      <w:bookmarkStart w:id="0" w:name="_Hlk213078594"/>
      <w:proofErr w:type="spellStart"/>
      <w:r>
        <w:rPr>
          <w:rFonts w:ascii="Arial" w:hAnsi="Arial" w:cs="Arial"/>
          <w:b/>
          <w:bCs/>
        </w:rPr>
        <w:t>Art</w:t>
      </w:r>
      <w:proofErr w:type="spellEnd"/>
      <w:r>
        <w:rPr>
          <w:rFonts w:ascii="Arial" w:hAnsi="Arial" w:cs="Arial"/>
          <w:b/>
          <w:bCs/>
        </w:rPr>
        <w:t xml:space="preserve"> 1º- ...</w:t>
      </w:r>
      <w:r w:rsidR="00E2388E" w:rsidRPr="00A31990">
        <w:rPr>
          <w:rFonts w:ascii="Arial" w:hAnsi="Arial" w:cs="Arial"/>
          <w:b/>
          <w:bCs/>
        </w:rPr>
        <w:t xml:space="preserve"> </w:t>
      </w:r>
    </w:p>
    <w:p w14:paraId="7DE4DE05" w14:textId="77777777" w:rsidR="00844964" w:rsidRDefault="00844964" w:rsidP="00A31990">
      <w:pPr>
        <w:shd w:val="clear" w:color="auto" w:fill="FFFFFF"/>
        <w:spacing w:line="360" w:lineRule="auto"/>
        <w:jc w:val="both"/>
        <w:rPr>
          <w:rFonts w:ascii="Arial" w:hAnsi="Arial" w:cs="Arial"/>
          <w:b/>
          <w:bCs/>
        </w:rPr>
      </w:pPr>
    </w:p>
    <w:p w14:paraId="1B910DAF" w14:textId="276C3974" w:rsidR="004C77C2" w:rsidRPr="00A31990" w:rsidRDefault="004C77C2" w:rsidP="00A31990">
      <w:pPr>
        <w:shd w:val="clear" w:color="auto" w:fill="FFFFFF"/>
        <w:spacing w:line="360" w:lineRule="auto"/>
        <w:jc w:val="both"/>
        <w:rPr>
          <w:rFonts w:ascii="Arial" w:hAnsi="Arial" w:cs="Arial"/>
          <w:b/>
          <w:bCs/>
        </w:rPr>
      </w:pPr>
      <w:r w:rsidRPr="00A31990">
        <w:rPr>
          <w:rFonts w:ascii="Arial" w:hAnsi="Arial" w:cs="Arial"/>
          <w:b/>
          <w:bCs/>
        </w:rPr>
        <w:t>O § 2º passará a ser § 1º</w:t>
      </w:r>
    </w:p>
    <w:bookmarkEnd w:id="0"/>
    <w:p w14:paraId="52324C9F" w14:textId="77777777" w:rsidR="004C77C2" w:rsidRPr="00A31990" w:rsidRDefault="004C77C2" w:rsidP="00A31990">
      <w:pPr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A31990">
        <w:rPr>
          <w:rFonts w:ascii="Arial" w:hAnsi="Arial" w:cs="Arial"/>
        </w:rPr>
        <w:t>§ 1º - O Endereço Social será utilizado para os seguintes fins:</w:t>
      </w:r>
    </w:p>
    <w:p w14:paraId="384A03FE" w14:textId="77777777" w:rsidR="004C77C2" w:rsidRPr="00A31990" w:rsidRDefault="004C77C2" w:rsidP="00A31990">
      <w:pPr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A31990">
        <w:rPr>
          <w:rFonts w:ascii="Arial" w:hAnsi="Arial" w:cs="Arial"/>
        </w:rPr>
        <w:t>I -</w:t>
      </w:r>
      <w:proofErr w:type="gramStart"/>
      <w:r w:rsidRPr="00A31990">
        <w:rPr>
          <w:rFonts w:ascii="Arial" w:hAnsi="Arial" w:cs="Arial"/>
        </w:rPr>
        <w:t xml:space="preserve"> ..</w:t>
      </w:r>
      <w:proofErr w:type="gramEnd"/>
    </w:p>
    <w:p w14:paraId="3049584A" w14:textId="77777777" w:rsidR="004C77C2" w:rsidRPr="00A31990" w:rsidRDefault="004C77C2" w:rsidP="00A31990">
      <w:pPr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A31990">
        <w:rPr>
          <w:rFonts w:ascii="Arial" w:hAnsi="Arial" w:cs="Arial"/>
        </w:rPr>
        <w:t>II - ...</w:t>
      </w:r>
    </w:p>
    <w:p w14:paraId="68F33EBB" w14:textId="2FE93028" w:rsidR="004C77C2" w:rsidRPr="00A31990" w:rsidRDefault="004C77C2" w:rsidP="00A31990">
      <w:pPr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A31990">
        <w:rPr>
          <w:rFonts w:ascii="Arial" w:hAnsi="Arial" w:cs="Arial"/>
        </w:rPr>
        <w:t xml:space="preserve">III - ... </w:t>
      </w:r>
    </w:p>
    <w:p w14:paraId="4127DDD8" w14:textId="0D91E03B" w:rsidR="004C77C2" w:rsidRPr="00A31990" w:rsidRDefault="004C77C2" w:rsidP="00A31990">
      <w:pPr>
        <w:shd w:val="clear" w:color="auto" w:fill="FFFFFF"/>
        <w:spacing w:line="360" w:lineRule="auto"/>
        <w:jc w:val="both"/>
        <w:rPr>
          <w:rFonts w:ascii="Arial" w:hAnsi="Arial" w:cs="Arial"/>
          <w:b/>
          <w:bCs/>
        </w:rPr>
      </w:pPr>
      <w:r w:rsidRPr="00A31990">
        <w:rPr>
          <w:rFonts w:ascii="Arial" w:hAnsi="Arial" w:cs="Arial"/>
          <w:b/>
          <w:bCs/>
        </w:rPr>
        <w:t xml:space="preserve">O § </w:t>
      </w:r>
      <w:r w:rsidRPr="00A31990">
        <w:rPr>
          <w:rFonts w:ascii="Arial" w:hAnsi="Arial" w:cs="Arial"/>
          <w:b/>
          <w:bCs/>
        </w:rPr>
        <w:t>3</w:t>
      </w:r>
      <w:r w:rsidRPr="00A31990">
        <w:rPr>
          <w:rFonts w:ascii="Arial" w:hAnsi="Arial" w:cs="Arial"/>
          <w:b/>
          <w:bCs/>
        </w:rPr>
        <w:t xml:space="preserve">º passará a ser § </w:t>
      </w:r>
      <w:r w:rsidRPr="00A31990">
        <w:rPr>
          <w:rFonts w:ascii="Arial" w:hAnsi="Arial" w:cs="Arial"/>
          <w:b/>
          <w:bCs/>
        </w:rPr>
        <w:t>2</w:t>
      </w:r>
      <w:r w:rsidRPr="00A31990">
        <w:rPr>
          <w:rFonts w:ascii="Arial" w:hAnsi="Arial" w:cs="Arial"/>
          <w:b/>
          <w:bCs/>
        </w:rPr>
        <w:t>º</w:t>
      </w:r>
    </w:p>
    <w:p w14:paraId="5308DC01" w14:textId="245653D2" w:rsidR="004C77C2" w:rsidRPr="00A31990" w:rsidRDefault="004C77C2" w:rsidP="00A31990">
      <w:pPr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A31990">
        <w:rPr>
          <w:rFonts w:ascii="Arial" w:hAnsi="Arial" w:cs="Arial"/>
        </w:rPr>
        <w:t xml:space="preserve">§ 2º - </w:t>
      </w:r>
      <w:r w:rsidRPr="00A31990">
        <w:rPr>
          <w:rFonts w:ascii="Arial" w:hAnsi="Arial" w:cs="Arial"/>
        </w:rPr>
        <w:t>O endereço Social será destinado a pessoa em situação de rua, migrantes ou imigrantes que não possuem endereço próprio, para receberem notificações, cartas, contas, entre outras correspondências</w:t>
      </w:r>
      <w:r w:rsidRPr="00A31990">
        <w:rPr>
          <w:rFonts w:ascii="Arial" w:hAnsi="Arial" w:cs="Arial"/>
        </w:rPr>
        <w:t>.</w:t>
      </w:r>
    </w:p>
    <w:p w14:paraId="103E7A40" w14:textId="610AD58E" w:rsidR="004C77C2" w:rsidRPr="00A31990" w:rsidRDefault="004C77C2" w:rsidP="00A31990">
      <w:pPr>
        <w:shd w:val="clear" w:color="auto" w:fill="FFFFFF"/>
        <w:spacing w:line="360" w:lineRule="auto"/>
        <w:jc w:val="both"/>
        <w:rPr>
          <w:rFonts w:ascii="Arial" w:hAnsi="Arial" w:cs="Arial"/>
          <w:b/>
          <w:bCs/>
        </w:rPr>
      </w:pPr>
      <w:bookmarkStart w:id="1" w:name="_Hlk213078765"/>
      <w:r w:rsidRPr="00A31990">
        <w:rPr>
          <w:rFonts w:ascii="Arial" w:hAnsi="Arial" w:cs="Arial"/>
          <w:b/>
          <w:bCs/>
        </w:rPr>
        <w:t xml:space="preserve">O § </w:t>
      </w:r>
      <w:r w:rsidRPr="00A31990">
        <w:rPr>
          <w:rFonts w:ascii="Arial" w:hAnsi="Arial" w:cs="Arial"/>
          <w:b/>
          <w:bCs/>
        </w:rPr>
        <w:t>4</w:t>
      </w:r>
      <w:r w:rsidRPr="00A31990">
        <w:rPr>
          <w:rFonts w:ascii="Arial" w:hAnsi="Arial" w:cs="Arial"/>
          <w:b/>
          <w:bCs/>
        </w:rPr>
        <w:t xml:space="preserve">º passará a ser § </w:t>
      </w:r>
      <w:r w:rsidRPr="00A31990">
        <w:rPr>
          <w:rFonts w:ascii="Arial" w:hAnsi="Arial" w:cs="Arial"/>
          <w:b/>
          <w:bCs/>
        </w:rPr>
        <w:t>3</w:t>
      </w:r>
      <w:r w:rsidRPr="00A31990">
        <w:rPr>
          <w:rFonts w:ascii="Arial" w:hAnsi="Arial" w:cs="Arial"/>
          <w:b/>
          <w:bCs/>
        </w:rPr>
        <w:t>º</w:t>
      </w:r>
    </w:p>
    <w:bookmarkEnd w:id="1"/>
    <w:p w14:paraId="6A70CE5C" w14:textId="446970B7" w:rsidR="004C77C2" w:rsidRPr="00A31990" w:rsidRDefault="004C77C2" w:rsidP="00A31990">
      <w:pPr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A31990">
        <w:rPr>
          <w:rFonts w:ascii="Arial" w:hAnsi="Arial" w:cs="Arial"/>
        </w:rPr>
        <w:t xml:space="preserve">§ 3º - </w:t>
      </w:r>
      <w:r w:rsidRPr="00A31990">
        <w:rPr>
          <w:rFonts w:ascii="Arial" w:hAnsi="Arial" w:cs="Arial"/>
        </w:rPr>
        <w:t>A pessoa interessada em aderir ao Endereço Social deverá:</w:t>
      </w:r>
    </w:p>
    <w:p w14:paraId="1318A822" w14:textId="70D2270D" w:rsidR="004C77C2" w:rsidRPr="00A31990" w:rsidRDefault="004C77C2" w:rsidP="00A31990">
      <w:pPr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A31990">
        <w:rPr>
          <w:rFonts w:ascii="Arial" w:hAnsi="Arial" w:cs="Arial"/>
        </w:rPr>
        <w:t>I - ...</w:t>
      </w:r>
    </w:p>
    <w:p w14:paraId="7A929338" w14:textId="3DE48EAA" w:rsidR="004C77C2" w:rsidRPr="00A31990" w:rsidRDefault="004C77C2" w:rsidP="00A31990">
      <w:pPr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A31990">
        <w:rPr>
          <w:rFonts w:ascii="Arial" w:hAnsi="Arial" w:cs="Arial"/>
        </w:rPr>
        <w:lastRenderedPageBreak/>
        <w:t>II - ...</w:t>
      </w:r>
    </w:p>
    <w:p w14:paraId="29D46814" w14:textId="066CC1F1" w:rsidR="004C77C2" w:rsidRPr="00A31990" w:rsidRDefault="004C77C2" w:rsidP="00A31990">
      <w:pPr>
        <w:shd w:val="clear" w:color="auto" w:fill="FFFFFF"/>
        <w:spacing w:line="360" w:lineRule="auto"/>
        <w:jc w:val="both"/>
        <w:rPr>
          <w:rFonts w:ascii="Arial" w:hAnsi="Arial" w:cs="Arial"/>
          <w:b/>
          <w:bCs/>
        </w:rPr>
      </w:pPr>
      <w:r w:rsidRPr="00A31990">
        <w:rPr>
          <w:rFonts w:ascii="Arial" w:hAnsi="Arial" w:cs="Arial"/>
          <w:b/>
          <w:bCs/>
        </w:rPr>
        <w:t xml:space="preserve">O § </w:t>
      </w:r>
      <w:r w:rsidRPr="00A31990">
        <w:rPr>
          <w:rFonts w:ascii="Arial" w:hAnsi="Arial" w:cs="Arial"/>
          <w:b/>
          <w:bCs/>
        </w:rPr>
        <w:t>5</w:t>
      </w:r>
      <w:r w:rsidRPr="00A31990">
        <w:rPr>
          <w:rFonts w:ascii="Arial" w:hAnsi="Arial" w:cs="Arial"/>
          <w:b/>
          <w:bCs/>
        </w:rPr>
        <w:t xml:space="preserve">º passará a ser § </w:t>
      </w:r>
      <w:r w:rsidRPr="00A31990">
        <w:rPr>
          <w:rFonts w:ascii="Arial" w:hAnsi="Arial" w:cs="Arial"/>
          <w:b/>
          <w:bCs/>
        </w:rPr>
        <w:t>4</w:t>
      </w:r>
      <w:r w:rsidRPr="00A31990">
        <w:rPr>
          <w:rFonts w:ascii="Arial" w:hAnsi="Arial" w:cs="Arial"/>
          <w:b/>
          <w:bCs/>
        </w:rPr>
        <w:t>º</w:t>
      </w:r>
    </w:p>
    <w:p w14:paraId="6EF64C66" w14:textId="7F3F6721" w:rsidR="004C77C2" w:rsidRPr="00A31990" w:rsidRDefault="004C77C2" w:rsidP="00A31990">
      <w:pPr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A31990">
        <w:rPr>
          <w:rFonts w:ascii="Arial" w:hAnsi="Arial" w:cs="Arial"/>
        </w:rPr>
        <w:t xml:space="preserve">§ 4º- </w:t>
      </w:r>
      <w:r w:rsidRPr="00A31990">
        <w:rPr>
          <w:rFonts w:ascii="Arial" w:hAnsi="Arial" w:cs="Arial"/>
        </w:rPr>
        <w:t>O cadastro no Endereço Social realizar-se por meio de órgãos designados pelo Executivo, que definirá as normas para a inscrição da pessoa que necessita de endereço próprio, podendo, inclusive, estabelecer diretrizes em parceria com a empresa Brasileira de Correios e telégrafos ou com outras entidades.</w:t>
      </w:r>
    </w:p>
    <w:p w14:paraId="2B1015DB" w14:textId="77777777" w:rsidR="004C77C2" w:rsidRPr="00A31990" w:rsidRDefault="004C77C2" w:rsidP="00A31990">
      <w:pPr>
        <w:shd w:val="clear" w:color="auto" w:fill="FFFFFF"/>
        <w:spacing w:line="360" w:lineRule="auto"/>
        <w:jc w:val="both"/>
        <w:rPr>
          <w:rFonts w:ascii="Arial" w:hAnsi="Arial" w:cs="Arial"/>
        </w:rPr>
      </w:pPr>
    </w:p>
    <w:p w14:paraId="5192B3FB" w14:textId="080EEEBC" w:rsidR="004C77C2" w:rsidRPr="00A31990" w:rsidRDefault="004C77C2" w:rsidP="00A31990">
      <w:pPr>
        <w:shd w:val="clear" w:color="auto" w:fill="FFFFFF"/>
        <w:spacing w:line="360" w:lineRule="auto"/>
        <w:jc w:val="both"/>
        <w:rPr>
          <w:rFonts w:ascii="Arial" w:hAnsi="Arial" w:cs="Arial"/>
          <w:b/>
          <w:bCs/>
        </w:rPr>
      </w:pPr>
      <w:bookmarkStart w:id="2" w:name="_Hlk213078911"/>
      <w:r w:rsidRPr="00A31990">
        <w:rPr>
          <w:rFonts w:ascii="Arial" w:hAnsi="Arial" w:cs="Arial"/>
          <w:b/>
          <w:bCs/>
        </w:rPr>
        <w:t xml:space="preserve">O § </w:t>
      </w:r>
      <w:r w:rsidRPr="00A31990">
        <w:rPr>
          <w:rFonts w:ascii="Arial" w:hAnsi="Arial" w:cs="Arial"/>
          <w:b/>
          <w:bCs/>
        </w:rPr>
        <w:t>6</w:t>
      </w:r>
      <w:r w:rsidRPr="00A31990">
        <w:rPr>
          <w:rFonts w:ascii="Arial" w:hAnsi="Arial" w:cs="Arial"/>
          <w:b/>
          <w:bCs/>
        </w:rPr>
        <w:t xml:space="preserve">º passará a ser § </w:t>
      </w:r>
      <w:r w:rsidRPr="00A31990">
        <w:rPr>
          <w:rFonts w:ascii="Arial" w:hAnsi="Arial" w:cs="Arial"/>
          <w:b/>
          <w:bCs/>
        </w:rPr>
        <w:t>5</w:t>
      </w:r>
      <w:r w:rsidRPr="00A31990">
        <w:rPr>
          <w:rFonts w:ascii="Arial" w:hAnsi="Arial" w:cs="Arial"/>
          <w:b/>
          <w:bCs/>
        </w:rPr>
        <w:t>º</w:t>
      </w:r>
    </w:p>
    <w:bookmarkEnd w:id="2"/>
    <w:p w14:paraId="1C6D5446" w14:textId="743FB10B" w:rsidR="004C77C2" w:rsidRPr="00A31990" w:rsidRDefault="004C77C2" w:rsidP="00A31990">
      <w:pPr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A31990">
        <w:rPr>
          <w:rFonts w:ascii="Arial" w:hAnsi="Arial" w:cs="Arial"/>
        </w:rPr>
        <w:t xml:space="preserve">§ 5º - </w:t>
      </w:r>
      <w:r w:rsidRPr="00A31990">
        <w:rPr>
          <w:rFonts w:ascii="Arial" w:hAnsi="Arial" w:cs="Arial"/>
        </w:rPr>
        <w:t>A pessoa cadastrada no Endereço Social retirará suas correspondências pelo menos uma vez por mês.</w:t>
      </w:r>
    </w:p>
    <w:p w14:paraId="1A2188DF" w14:textId="04D59796" w:rsidR="004C77C2" w:rsidRPr="00A31990" w:rsidRDefault="004C77C2" w:rsidP="00A31990">
      <w:pPr>
        <w:shd w:val="clear" w:color="auto" w:fill="FFFFFF"/>
        <w:spacing w:line="360" w:lineRule="auto"/>
        <w:jc w:val="both"/>
        <w:rPr>
          <w:rFonts w:ascii="Arial" w:hAnsi="Arial" w:cs="Arial"/>
          <w:b/>
          <w:bCs/>
        </w:rPr>
      </w:pPr>
      <w:bookmarkStart w:id="3" w:name="_Hlk213079138"/>
      <w:r w:rsidRPr="00A31990">
        <w:rPr>
          <w:rFonts w:ascii="Arial" w:hAnsi="Arial" w:cs="Arial"/>
          <w:b/>
          <w:bCs/>
        </w:rPr>
        <w:t xml:space="preserve">O § </w:t>
      </w:r>
      <w:r w:rsidRPr="00A31990">
        <w:rPr>
          <w:rFonts w:ascii="Arial" w:hAnsi="Arial" w:cs="Arial"/>
          <w:b/>
          <w:bCs/>
        </w:rPr>
        <w:t>7</w:t>
      </w:r>
      <w:r w:rsidRPr="00A31990">
        <w:rPr>
          <w:rFonts w:ascii="Arial" w:hAnsi="Arial" w:cs="Arial"/>
          <w:b/>
          <w:bCs/>
        </w:rPr>
        <w:t xml:space="preserve">º passará a ser § </w:t>
      </w:r>
      <w:r w:rsidRPr="00A31990">
        <w:rPr>
          <w:rFonts w:ascii="Arial" w:hAnsi="Arial" w:cs="Arial"/>
          <w:b/>
          <w:bCs/>
        </w:rPr>
        <w:t>6</w:t>
      </w:r>
      <w:r w:rsidRPr="00A31990">
        <w:rPr>
          <w:rFonts w:ascii="Arial" w:hAnsi="Arial" w:cs="Arial"/>
          <w:b/>
          <w:bCs/>
        </w:rPr>
        <w:t>º</w:t>
      </w:r>
    </w:p>
    <w:bookmarkEnd w:id="3"/>
    <w:p w14:paraId="53C1F02E" w14:textId="30577830" w:rsidR="004C77C2" w:rsidRPr="00A31990" w:rsidRDefault="004C77C2" w:rsidP="00A31990">
      <w:pPr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A31990">
        <w:rPr>
          <w:rFonts w:ascii="Arial" w:hAnsi="Arial" w:cs="Arial"/>
        </w:rPr>
        <w:t xml:space="preserve">§ 6º- </w:t>
      </w:r>
      <w:r w:rsidRPr="00A31990">
        <w:rPr>
          <w:rFonts w:ascii="Arial" w:hAnsi="Arial" w:cs="Arial"/>
        </w:rPr>
        <w:t>A pessoa cadastrada poderá ser desabilitada do Endereço Social caso apresente atraso na retirada de suas correspondências, transmitindos</w:t>
      </w:r>
      <w:r w:rsidRPr="00A31990">
        <w:rPr>
          <w:rFonts w:ascii="Arial" w:hAnsi="Arial" w:cs="Arial"/>
        </w:rPr>
        <w:t xml:space="preserve"> </w:t>
      </w:r>
      <w:r w:rsidRPr="00A31990">
        <w:rPr>
          <w:rFonts w:ascii="Arial" w:hAnsi="Arial" w:cs="Arial"/>
        </w:rPr>
        <w:t>e o cadastro para outra pessoa, salvo se houver motivo justificável.</w:t>
      </w:r>
    </w:p>
    <w:p w14:paraId="15A20242" w14:textId="7287C35C" w:rsidR="00A31990" w:rsidRPr="00A31990" w:rsidRDefault="00A31990" w:rsidP="00A31990">
      <w:pPr>
        <w:shd w:val="clear" w:color="auto" w:fill="FFFFFF"/>
        <w:spacing w:line="360" w:lineRule="auto"/>
        <w:jc w:val="both"/>
        <w:rPr>
          <w:rFonts w:ascii="Arial" w:hAnsi="Arial" w:cs="Arial"/>
          <w:b/>
          <w:bCs/>
        </w:rPr>
      </w:pPr>
      <w:r w:rsidRPr="00A31990">
        <w:rPr>
          <w:rFonts w:ascii="Arial" w:hAnsi="Arial" w:cs="Arial"/>
          <w:b/>
          <w:bCs/>
        </w:rPr>
        <w:t xml:space="preserve">O § </w:t>
      </w:r>
      <w:r w:rsidRPr="00A31990">
        <w:rPr>
          <w:rFonts w:ascii="Arial" w:hAnsi="Arial" w:cs="Arial"/>
          <w:b/>
          <w:bCs/>
        </w:rPr>
        <w:t>8</w:t>
      </w:r>
      <w:r w:rsidRPr="00A31990">
        <w:rPr>
          <w:rFonts w:ascii="Arial" w:hAnsi="Arial" w:cs="Arial"/>
          <w:b/>
          <w:bCs/>
        </w:rPr>
        <w:t xml:space="preserve">º passará a ser § </w:t>
      </w:r>
      <w:r w:rsidRPr="00A31990">
        <w:rPr>
          <w:rFonts w:ascii="Arial" w:hAnsi="Arial" w:cs="Arial"/>
          <w:b/>
          <w:bCs/>
        </w:rPr>
        <w:t>7</w:t>
      </w:r>
      <w:r w:rsidRPr="00A31990">
        <w:rPr>
          <w:rFonts w:ascii="Arial" w:hAnsi="Arial" w:cs="Arial"/>
          <w:b/>
          <w:bCs/>
        </w:rPr>
        <w:t>º</w:t>
      </w:r>
    </w:p>
    <w:p w14:paraId="418102BD" w14:textId="49BF94AD" w:rsidR="00A31990" w:rsidRPr="00844964" w:rsidRDefault="00A31990" w:rsidP="00A31990">
      <w:pPr>
        <w:shd w:val="clear" w:color="auto" w:fill="FFFFFF"/>
        <w:spacing w:line="360" w:lineRule="auto"/>
        <w:jc w:val="both"/>
        <w:rPr>
          <w:rFonts w:ascii="Arial" w:hAnsi="Arial" w:cs="Arial"/>
          <w:b/>
          <w:bCs/>
        </w:rPr>
      </w:pPr>
      <w:r w:rsidRPr="00A31990">
        <w:rPr>
          <w:rFonts w:ascii="Arial" w:hAnsi="Arial" w:cs="Arial"/>
          <w:b/>
          <w:bCs/>
        </w:rPr>
        <w:t xml:space="preserve">§ 7º - </w:t>
      </w:r>
      <w:r w:rsidRPr="00A31990">
        <w:rPr>
          <w:rFonts w:ascii="Arial" w:hAnsi="Arial" w:cs="Arial"/>
        </w:rPr>
        <w:t xml:space="preserve">O </w:t>
      </w:r>
      <w:r w:rsidRPr="00844964">
        <w:rPr>
          <w:rFonts w:ascii="Arial" w:hAnsi="Arial" w:cs="Arial"/>
        </w:rPr>
        <w:t>Endereço Social ficará disponível pelo prazo de seis meses, prorrogável por igual período, salvo desistência anterior</w:t>
      </w:r>
    </w:p>
    <w:p w14:paraId="5559FCB2" w14:textId="7B3D3E92" w:rsidR="00A31990" w:rsidRPr="00844964" w:rsidRDefault="00844964" w:rsidP="00A31990">
      <w:pPr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844964">
        <w:rPr>
          <w:rFonts w:ascii="Arial" w:hAnsi="Arial" w:cs="Arial"/>
          <w:b/>
          <w:bCs/>
        </w:rPr>
        <w:t>Art. 2º -</w:t>
      </w:r>
      <w:r w:rsidRPr="00844964">
        <w:rPr>
          <w:rFonts w:ascii="Arial" w:hAnsi="Arial" w:cs="Arial"/>
        </w:rPr>
        <w:t xml:space="preserve"> </w:t>
      </w:r>
      <w:r w:rsidRPr="00844964">
        <w:rPr>
          <w:rFonts w:ascii="Arial" w:hAnsi="Arial" w:cs="Arial"/>
        </w:rPr>
        <w:t>As despesas com execução desta lei correrão por conta das dotações orçamentárias próprias, suplementadas se necessário.</w:t>
      </w:r>
    </w:p>
    <w:p w14:paraId="796B1A6E" w14:textId="7BE18F6C" w:rsidR="00844964" w:rsidRPr="00844964" w:rsidRDefault="00844964" w:rsidP="00A31990">
      <w:pPr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844964">
        <w:rPr>
          <w:rFonts w:ascii="Arial" w:hAnsi="Arial" w:cs="Arial"/>
          <w:b/>
          <w:bCs/>
        </w:rPr>
        <w:t>Art. 3º -</w:t>
      </w:r>
      <w:r w:rsidRPr="00844964">
        <w:rPr>
          <w:rFonts w:ascii="Arial" w:hAnsi="Arial" w:cs="Arial"/>
        </w:rPr>
        <w:t xml:space="preserve"> </w:t>
      </w:r>
      <w:r w:rsidRPr="00844964">
        <w:rPr>
          <w:rFonts w:ascii="Arial" w:hAnsi="Arial" w:cs="Arial"/>
        </w:rPr>
        <w:t>Esta Lei entra em vigor na data de sua publicação.</w:t>
      </w:r>
    </w:p>
    <w:p w14:paraId="78401F63" w14:textId="77777777" w:rsidR="00A31990" w:rsidRPr="00844964" w:rsidRDefault="00A31990" w:rsidP="00A31990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</w:rPr>
      </w:pPr>
      <w:r w:rsidRPr="00844964">
        <w:rPr>
          <w:rFonts w:ascii="Arial" w:hAnsi="Arial" w:cs="Arial"/>
          <w:color w:val="000000"/>
        </w:rPr>
        <w:t>É o parecer.</w:t>
      </w:r>
    </w:p>
    <w:p w14:paraId="4F011A4A" w14:textId="2B72B92A" w:rsidR="00A31990" w:rsidRPr="00844964" w:rsidRDefault="00A31990" w:rsidP="00A31990">
      <w:pPr>
        <w:spacing w:line="480" w:lineRule="auto"/>
        <w:jc w:val="both"/>
        <w:rPr>
          <w:rFonts w:ascii="Arial" w:hAnsi="Arial" w:cs="Arial"/>
        </w:rPr>
      </w:pPr>
      <w:r w:rsidRPr="00844964">
        <w:rPr>
          <w:rFonts w:ascii="Arial" w:hAnsi="Arial" w:cs="Arial"/>
        </w:rPr>
        <w:t xml:space="preserve">Sala das Comissões, </w:t>
      </w:r>
      <w:r w:rsidR="00BF708B">
        <w:rPr>
          <w:rFonts w:ascii="Arial" w:hAnsi="Arial" w:cs="Arial"/>
        </w:rPr>
        <w:t>02</w:t>
      </w:r>
      <w:r w:rsidRPr="00844964">
        <w:rPr>
          <w:rFonts w:ascii="Arial" w:hAnsi="Arial" w:cs="Arial"/>
        </w:rPr>
        <w:t xml:space="preserve"> de </w:t>
      </w:r>
      <w:r w:rsidR="00BF708B">
        <w:rPr>
          <w:rFonts w:ascii="Arial" w:hAnsi="Arial" w:cs="Arial"/>
        </w:rPr>
        <w:t>novembro</w:t>
      </w:r>
      <w:r w:rsidRPr="00844964">
        <w:rPr>
          <w:rFonts w:ascii="Arial" w:hAnsi="Arial" w:cs="Arial"/>
        </w:rPr>
        <w:t xml:space="preserve"> de 2025.</w:t>
      </w:r>
    </w:p>
    <w:p w14:paraId="6A929A97" w14:textId="77777777" w:rsidR="001F50D2" w:rsidRPr="00844964" w:rsidRDefault="001F50D2" w:rsidP="0037520F">
      <w:pPr>
        <w:spacing w:line="480" w:lineRule="auto"/>
        <w:jc w:val="both"/>
        <w:rPr>
          <w:rFonts w:ascii="Arial" w:hAnsi="Arial" w:cs="Arial"/>
        </w:rPr>
      </w:pPr>
    </w:p>
    <w:p w14:paraId="2E664D8C" w14:textId="42EA050A" w:rsidR="00A37827" w:rsidRPr="00844964" w:rsidRDefault="00E26F22" w:rsidP="00735BB9">
      <w:pPr>
        <w:spacing w:line="48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Ramon Fernandes</w:t>
      </w:r>
    </w:p>
    <w:p w14:paraId="50EF4EBB" w14:textId="12C19D84" w:rsidR="00A37827" w:rsidRPr="00844964" w:rsidRDefault="00A37827" w:rsidP="00735BB9">
      <w:pPr>
        <w:spacing w:line="480" w:lineRule="auto"/>
        <w:jc w:val="center"/>
        <w:rPr>
          <w:rFonts w:ascii="Arial" w:hAnsi="Arial" w:cs="Arial"/>
        </w:rPr>
      </w:pPr>
      <w:r w:rsidRPr="00844964">
        <w:rPr>
          <w:rFonts w:ascii="Arial" w:hAnsi="Arial" w:cs="Arial"/>
        </w:rPr>
        <w:t>Relator da Comissão de Justiça</w:t>
      </w:r>
    </w:p>
    <w:p w14:paraId="704ABB6E" w14:textId="77777777" w:rsidR="007439B0" w:rsidRDefault="007439B0" w:rsidP="00735BB9">
      <w:pPr>
        <w:spacing w:line="480" w:lineRule="auto"/>
        <w:jc w:val="center"/>
        <w:rPr>
          <w:rFonts w:ascii="Arial" w:hAnsi="Arial" w:cs="Arial"/>
        </w:rPr>
      </w:pPr>
    </w:p>
    <w:p w14:paraId="6320C8B1" w14:textId="77777777" w:rsidR="00A37827" w:rsidRDefault="00A37827" w:rsidP="00735BB9">
      <w:pPr>
        <w:spacing w:line="480" w:lineRule="auto"/>
        <w:jc w:val="center"/>
        <w:rPr>
          <w:rFonts w:ascii="Arial" w:hAnsi="Arial" w:cs="Arial"/>
        </w:rPr>
      </w:pPr>
    </w:p>
    <w:p w14:paraId="08756866" w14:textId="1AB51A6D" w:rsidR="00F55692" w:rsidRDefault="00F55692" w:rsidP="00735BB9">
      <w:pPr>
        <w:spacing w:line="48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Matheus Roberto Oliveira Macedo</w:t>
      </w:r>
    </w:p>
    <w:p w14:paraId="032F23AA" w14:textId="710A916E" w:rsidR="00F55692" w:rsidRDefault="00F55692" w:rsidP="00735BB9">
      <w:pPr>
        <w:spacing w:line="48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Comissão de Defesa dos Direitos Humanos e do Consumidor e Defesa da Mulher</w:t>
      </w:r>
    </w:p>
    <w:sectPr w:rsidR="00F55692" w:rsidSect="00C43216">
      <w:headerReference w:type="default" r:id="rId7"/>
      <w:footerReference w:type="default" r:id="rId8"/>
      <w:pgSz w:w="11906" w:h="16838"/>
      <w:pgMar w:top="1304" w:right="851" w:bottom="426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F2FBBA" w14:textId="77777777" w:rsidR="00384F91" w:rsidRDefault="00384F91" w:rsidP="00FF11C9">
      <w:pPr>
        <w:spacing w:after="0" w:line="240" w:lineRule="auto"/>
      </w:pPr>
      <w:r>
        <w:separator/>
      </w:r>
    </w:p>
  </w:endnote>
  <w:endnote w:type="continuationSeparator" w:id="0">
    <w:p w14:paraId="285C5479" w14:textId="77777777" w:rsidR="00384F91" w:rsidRDefault="00384F91" w:rsidP="00FF1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9835B6" w14:textId="77777777" w:rsidR="00D005AD" w:rsidRDefault="00D005AD" w:rsidP="00D005AD">
    <w:pPr>
      <w:pStyle w:val="Rodap"/>
      <w:pBdr>
        <w:bottom w:val="single" w:sz="12" w:space="0" w:color="auto"/>
      </w:pBdr>
      <w:ind w:right="360"/>
      <w:jc w:val="center"/>
      <w:rPr>
        <w:rFonts w:ascii="Tahoma" w:hAnsi="Tahoma" w:cs="Tahoma"/>
        <w:sz w:val="16"/>
      </w:rPr>
    </w:pPr>
  </w:p>
  <w:p w14:paraId="5951521F" w14:textId="77777777" w:rsidR="00D005AD" w:rsidRDefault="00D005AD" w:rsidP="00D005AD">
    <w:pPr>
      <w:pStyle w:val="Rodap"/>
      <w:jc w:val="center"/>
      <w:rPr>
        <w:rFonts w:ascii="Tahoma" w:hAnsi="Tahoma" w:cs="Tahoma"/>
        <w:sz w:val="16"/>
      </w:rPr>
    </w:pPr>
    <w:r>
      <w:rPr>
        <w:rFonts w:ascii="Tahoma" w:hAnsi="Tahoma" w:cs="Tahoma"/>
        <w:sz w:val="16"/>
      </w:rPr>
      <w:t xml:space="preserve">Rua 2 de Julho, 79 - Centro - CEP: 45.200-270 - </w:t>
    </w:r>
    <w:proofErr w:type="spellStart"/>
    <w:r>
      <w:rPr>
        <w:rFonts w:ascii="Tahoma" w:hAnsi="Tahoma" w:cs="Tahoma"/>
        <w:sz w:val="16"/>
      </w:rPr>
      <w:t>Tels</w:t>
    </w:r>
    <w:proofErr w:type="spellEnd"/>
    <w:r>
      <w:rPr>
        <w:rFonts w:ascii="Tahoma" w:hAnsi="Tahoma" w:cs="Tahoma"/>
        <w:sz w:val="16"/>
      </w:rPr>
      <w:t>: (73)3526-8600- - Telefax (73)3526-2657 - Jequié (BA)</w:t>
    </w:r>
  </w:p>
  <w:p w14:paraId="1FC84249" w14:textId="77777777" w:rsidR="00D005AD" w:rsidRDefault="00D005AD" w:rsidP="00D005AD">
    <w:pPr>
      <w:pStyle w:val="Rodap"/>
      <w:jc w:val="center"/>
      <w:rPr>
        <w:rFonts w:ascii="Tahoma" w:hAnsi="Tahoma" w:cs="Tahoma"/>
        <w:sz w:val="16"/>
      </w:rPr>
    </w:pPr>
    <w:r>
      <w:rPr>
        <w:rFonts w:ascii="Tahoma" w:hAnsi="Tahoma" w:cs="Tahoma"/>
        <w:sz w:val="16"/>
      </w:rPr>
      <w:t>Home-</w:t>
    </w:r>
    <w:proofErr w:type="spellStart"/>
    <w:r>
      <w:rPr>
        <w:rFonts w:ascii="Tahoma" w:hAnsi="Tahoma" w:cs="Tahoma"/>
        <w:sz w:val="16"/>
      </w:rPr>
      <w:t>page</w:t>
    </w:r>
    <w:proofErr w:type="spellEnd"/>
    <w:r>
      <w:rPr>
        <w:rFonts w:ascii="Tahoma" w:hAnsi="Tahoma" w:cs="Tahoma"/>
        <w:sz w:val="16"/>
      </w:rPr>
      <w:t xml:space="preserve">: </w:t>
    </w:r>
    <w:hyperlink r:id="rId1" w:history="1">
      <w:r w:rsidRPr="00A138CA">
        <w:rPr>
          <w:rStyle w:val="Hyperlink"/>
          <w:rFonts w:ascii="Tahoma" w:hAnsi="Tahoma" w:cs="Tahoma"/>
          <w:sz w:val="16"/>
        </w:rPr>
        <w:t>camaradejequie.com.br</w:t>
      </w:r>
    </w:hyperlink>
    <w:r>
      <w:rPr>
        <w:rFonts w:ascii="Tahoma" w:hAnsi="Tahoma" w:cs="Tahoma"/>
        <w:sz w:val="16"/>
      </w:rPr>
      <w:t xml:space="preserve">/site/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37F3FB" w14:textId="77777777" w:rsidR="00384F91" w:rsidRDefault="00384F91" w:rsidP="00FF11C9">
      <w:pPr>
        <w:spacing w:after="0" w:line="240" w:lineRule="auto"/>
      </w:pPr>
      <w:r>
        <w:separator/>
      </w:r>
    </w:p>
  </w:footnote>
  <w:footnote w:type="continuationSeparator" w:id="0">
    <w:p w14:paraId="6C624061" w14:textId="77777777" w:rsidR="00384F91" w:rsidRDefault="00384F91" w:rsidP="00FF1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8A25A1" w14:textId="77777777" w:rsidR="00FF11C9" w:rsidRDefault="00FF11C9" w:rsidP="00FF11C9">
    <w:pPr>
      <w:pStyle w:val="Cabealho"/>
      <w:jc w:val="center"/>
    </w:pPr>
    <w:r w:rsidRPr="00FF11C9">
      <w:rPr>
        <w:noProof/>
        <w:lang w:eastAsia="pt-BR"/>
      </w:rPr>
      <w:drawing>
        <wp:inline distT="0" distB="0" distL="0" distR="0" wp14:anchorId="3A8076A8" wp14:editId="6D54E458">
          <wp:extent cx="1066800" cy="1126398"/>
          <wp:effectExtent l="0" t="0" r="0" b="0"/>
          <wp:docPr id="770128625" name="Imagem 7701286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260" cy="11395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D27A17" w14:textId="77777777" w:rsidR="00FF11C9" w:rsidRDefault="00FF11C9" w:rsidP="00FF11C9">
    <w:pPr>
      <w:pStyle w:val="Cabealho"/>
      <w:jc w:val="center"/>
    </w:pPr>
    <w:r>
      <w:t>ESTADO DA BAHIA</w:t>
    </w:r>
  </w:p>
  <w:p w14:paraId="7DA28DB5" w14:textId="77777777" w:rsidR="00FF11C9" w:rsidRDefault="00FF11C9" w:rsidP="00FF11C9">
    <w:pPr>
      <w:pStyle w:val="Cabealho"/>
      <w:jc w:val="center"/>
    </w:pPr>
    <w:r>
      <w:t>CÂMARA MUNICIPAL DE JEQUIÉ</w:t>
    </w:r>
  </w:p>
  <w:p w14:paraId="60235249" w14:textId="77777777" w:rsidR="00FF11C9" w:rsidRDefault="00FF11C9" w:rsidP="00FF11C9">
    <w:pPr>
      <w:pStyle w:val="Cabealho"/>
      <w:jc w:val="center"/>
    </w:pPr>
    <w:r>
      <w:t>“Casa de Zenildo Tourinho”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772A87"/>
    <w:multiLevelType w:val="hybridMultilevel"/>
    <w:tmpl w:val="AFD05F32"/>
    <w:lvl w:ilvl="0" w:tplc="A0684D52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56EE386D"/>
    <w:multiLevelType w:val="hybridMultilevel"/>
    <w:tmpl w:val="21A04C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7796204">
    <w:abstractNumId w:val="1"/>
  </w:num>
  <w:num w:numId="2" w16cid:durableId="1221408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1C9"/>
    <w:rsid w:val="0000272E"/>
    <w:rsid w:val="0002575D"/>
    <w:rsid w:val="00026D8E"/>
    <w:rsid w:val="0003179D"/>
    <w:rsid w:val="00040ACE"/>
    <w:rsid w:val="000474F0"/>
    <w:rsid w:val="00053AA4"/>
    <w:rsid w:val="00053B80"/>
    <w:rsid w:val="0005593C"/>
    <w:rsid w:val="0006092A"/>
    <w:rsid w:val="000818A5"/>
    <w:rsid w:val="000C6C40"/>
    <w:rsid w:val="000D12EB"/>
    <w:rsid w:val="000F1DAE"/>
    <w:rsid w:val="001665F5"/>
    <w:rsid w:val="0017211A"/>
    <w:rsid w:val="00173A5E"/>
    <w:rsid w:val="0018120F"/>
    <w:rsid w:val="001B4262"/>
    <w:rsid w:val="001B5BC7"/>
    <w:rsid w:val="001D17F5"/>
    <w:rsid w:val="001E13C9"/>
    <w:rsid w:val="001E5FCC"/>
    <w:rsid w:val="001F50D2"/>
    <w:rsid w:val="0021694F"/>
    <w:rsid w:val="00222575"/>
    <w:rsid w:val="002451B1"/>
    <w:rsid w:val="00251F41"/>
    <w:rsid w:val="002550F3"/>
    <w:rsid w:val="002611BA"/>
    <w:rsid w:val="00265BCA"/>
    <w:rsid w:val="00292C1A"/>
    <w:rsid w:val="002B278D"/>
    <w:rsid w:val="002E23A8"/>
    <w:rsid w:val="002E62E3"/>
    <w:rsid w:val="002F4A2B"/>
    <w:rsid w:val="002F789B"/>
    <w:rsid w:val="003033A3"/>
    <w:rsid w:val="00304B75"/>
    <w:rsid w:val="003312F3"/>
    <w:rsid w:val="0034640F"/>
    <w:rsid w:val="00355440"/>
    <w:rsid w:val="0037520F"/>
    <w:rsid w:val="003770A3"/>
    <w:rsid w:val="00377820"/>
    <w:rsid w:val="00384F91"/>
    <w:rsid w:val="003909CA"/>
    <w:rsid w:val="003A1F77"/>
    <w:rsid w:val="003A2E23"/>
    <w:rsid w:val="003B7087"/>
    <w:rsid w:val="003B7E52"/>
    <w:rsid w:val="003D013A"/>
    <w:rsid w:val="003E4730"/>
    <w:rsid w:val="003E5677"/>
    <w:rsid w:val="003E5E40"/>
    <w:rsid w:val="003E7313"/>
    <w:rsid w:val="0040467A"/>
    <w:rsid w:val="004078A8"/>
    <w:rsid w:val="00410BC0"/>
    <w:rsid w:val="00422C83"/>
    <w:rsid w:val="00427268"/>
    <w:rsid w:val="004453B5"/>
    <w:rsid w:val="0045535E"/>
    <w:rsid w:val="00464916"/>
    <w:rsid w:val="00480159"/>
    <w:rsid w:val="0048112D"/>
    <w:rsid w:val="00491269"/>
    <w:rsid w:val="0049477A"/>
    <w:rsid w:val="004C0AD9"/>
    <w:rsid w:val="004C11C9"/>
    <w:rsid w:val="004C77C2"/>
    <w:rsid w:val="004D0B23"/>
    <w:rsid w:val="004E4B91"/>
    <w:rsid w:val="00507ABB"/>
    <w:rsid w:val="00543AC5"/>
    <w:rsid w:val="00567257"/>
    <w:rsid w:val="0058391F"/>
    <w:rsid w:val="00587A36"/>
    <w:rsid w:val="005D5A4E"/>
    <w:rsid w:val="005D6286"/>
    <w:rsid w:val="00600606"/>
    <w:rsid w:val="00610E07"/>
    <w:rsid w:val="00650708"/>
    <w:rsid w:val="00670F36"/>
    <w:rsid w:val="0069014C"/>
    <w:rsid w:val="006A4388"/>
    <w:rsid w:val="006B2F43"/>
    <w:rsid w:val="006C18D2"/>
    <w:rsid w:val="006E0A6A"/>
    <w:rsid w:val="006E1CDD"/>
    <w:rsid w:val="006F1633"/>
    <w:rsid w:val="0072218F"/>
    <w:rsid w:val="00730832"/>
    <w:rsid w:val="00735BB9"/>
    <w:rsid w:val="007439B0"/>
    <w:rsid w:val="00754157"/>
    <w:rsid w:val="00756E5E"/>
    <w:rsid w:val="0076041C"/>
    <w:rsid w:val="00771F61"/>
    <w:rsid w:val="007A7D17"/>
    <w:rsid w:val="007B270C"/>
    <w:rsid w:val="007C3C1B"/>
    <w:rsid w:val="007D1CDE"/>
    <w:rsid w:val="007D74B1"/>
    <w:rsid w:val="008017DC"/>
    <w:rsid w:val="008205B7"/>
    <w:rsid w:val="00844964"/>
    <w:rsid w:val="00846CF2"/>
    <w:rsid w:val="00866D09"/>
    <w:rsid w:val="00887D50"/>
    <w:rsid w:val="008C36F4"/>
    <w:rsid w:val="008E31E8"/>
    <w:rsid w:val="008E4221"/>
    <w:rsid w:val="008F4C00"/>
    <w:rsid w:val="009104F1"/>
    <w:rsid w:val="009228A7"/>
    <w:rsid w:val="00927938"/>
    <w:rsid w:val="009301F9"/>
    <w:rsid w:val="00951B03"/>
    <w:rsid w:val="009717B6"/>
    <w:rsid w:val="0097267C"/>
    <w:rsid w:val="00987F4A"/>
    <w:rsid w:val="00991B3D"/>
    <w:rsid w:val="00992700"/>
    <w:rsid w:val="009B02E2"/>
    <w:rsid w:val="009D14CD"/>
    <w:rsid w:val="009E40ED"/>
    <w:rsid w:val="00A240DD"/>
    <w:rsid w:val="00A31990"/>
    <w:rsid w:val="00A37827"/>
    <w:rsid w:val="00A46D64"/>
    <w:rsid w:val="00A836D6"/>
    <w:rsid w:val="00A93739"/>
    <w:rsid w:val="00AA196E"/>
    <w:rsid w:val="00AC4E4B"/>
    <w:rsid w:val="00AD5487"/>
    <w:rsid w:val="00AD6D72"/>
    <w:rsid w:val="00AE112C"/>
    <w:rsid w:val="00B35BB5"/>
    <w:rsid w:val="00B368E1"/>
    <w:rsid w:val="00B42816"/>
    <w:rsid w:val="00B5398E"/>
    <w:rsid w:val="00B62474"/>
    <w:rsid w:val="00B62D0B"/>
    <w:rsid w:val="00BB1E48"/>
    <w:rsid w:val="00BB5570"/>
    <w:rsid w:val="00BC3F62"/>
    <w:rsid w:val="00BC5F48"/>
    <w:rsid w:val="00BD5FC5"/>
    <w:rsid w:val="00BF708B"/>
    <w:rsid w:val="00C36EF7"/>
    <w:rsid w:val="00C43216"/>
    <w:rsid w:val="00C66943"/>
    <w:rsid w:val="00C705F7"/>
    <w:rsid w:val="00C94368"/>
    <w:rsid w:val="00C97417"/>
    <w:rsid w:val="00CC7F7E"/>
    <w:rsid w:val="00CD042A"/>
    <w:rsid w:val="00CF3084"/>
    <w:rsid w:val="00CF3275"/>
    <w:rsid w:val="00CF7499"/>
    <w:rsid w:val="00D005AD"/>
    <w:rsid w:val="00D20854"/>
    <w:rsid w:val="00D2238D"/>
    <w:rsid w:val="00D246D7"/>
    <w:rsid w:val="00D2477C"/>
    <w:rsid w:val="00D33989"/>
    <w:rsid w:val="00D4436A"/>
    <w:rsid w:val="00D44641"/>
    <w:rsid w:val="00D4700E"/>
    <w:rsid w:val="00D505EE"/>
    <w:rsid w:val="00D55BC7"/>
    <w:rsid w:val="00D62DF4"/>
    <w:rsid w:val="00D95400"/>
    <w:rsid w:val="00DA67EC"/>
    <w:rsid w:val="00DB2E15"/>
    <w:rsid w:val="00DC3671"/>
    <w:rsid w:val="00DE09D8"/>
    <w:rsid w:val="00DE5E7B"/>
    <w:rsid w:val="00E022CF"/>
    <w:rsid w:val="00E12753"/>
    <w:rsid w:val="00E2388E"/>
    <w:rsid w:val="00E23D81"/>
    <w:rsid w:val="00E26F22"/>
    <w:rsid w:val="00E460AA"/>
    <w:rsid w:val="00E64E58"/>
    <w:rsid w:val="00E87F9C"/>
    <w:rsid w:val="00EA2337"/>
    <w:rsid w:val="00EB65B1"/>
    <w:rsid w:val="00EC2580"/>
    <w:rsid w:val="00ED2122"/>
    <w:rsid w:val="00EE025E"/>
    <w:rsid w:val="00EE6770"/>
    <w:rsid w:val="00EF46BD"/>
    <w:rsid w:val="00F140E8"/>
    <w:rsid w:val="00F22A7A"/>
    <w:rsid w:val="00F41FF8"/>
    <w:rsid w:val="00F55692"/>
    <w:rsid w:val="00F60D45"/>
    <w:rsid w:val="00F64E7E"/>
    <w:rsid w:val="00F65A7F"/>
    <w:rsid w:val="00F94579"/>
    <w:rsid w:val="00F969AF"/>
    <w:rsid w:val="00FA4A2F"/>
    <w:rsid w:val="00FC0F4E"/>
    <w:rsid w:val="00FE1176"/>
    <w:rsid w:val="00FE5A87"/>
    <w:rsid w:val="00FF11C9"/>
    <w:rsid w:val="00FF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A0C9F0"/>
  <w15:docId w15:val="{4AE7BE05-F382-441E-A8C9-EC723639E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F11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FF11C9"/>
  </w:style>
  <w:style w:type="paragraph" w:styleId="Rodap">
    <w:name w:val="footer"/>
    <w:basedOn w:val="Normal"/>
    <w:link w:val="RodapChar"/>
    <w:uiPriority w:val="99"/>
    <w:unhideWhenUsed/>
    <w:rsid w:val="00FF11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1C9"/>
  </w:style>
  <w:style w:type="paragraph" w:customStyle="1" w:styleId="Default">
    <w:name w:val="Default"/>
    <w:rsid w:val="00B624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50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05EE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D005AD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721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04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9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7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6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jequie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394</Words>
  <Characters>2129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Peccy Almeida</dc:creator>
  <cp:lastModifiedBy>User</cp:lastModifiedBy>
  <cp:revision>17</cp:revision>
  <cp:lastPrinted>2025-10-08T17:54:00Z</cp:lastPrinted>
  <dcterms:created xsi:type="dcterms:W3CDTF">2025-10-08T17:52:00Z</dcterms:created>
  <dcterms:modified xsi:type="dcterms:W3CDTF">2025-11-03T19:30:00Z</dcterms:modified>
</cp:coreProperties>
</file>