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ECA0" w14:textId="691AE758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0A55D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503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0A55D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3F439BF4" w14:textId="77777777" w:rsidR="7199D2AC" w:rsidRDefault="7F6D4298" w:rsidP="7F6D4298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Esporte e Lazer 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>Camilo Barbosa de Souza,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a tomar as 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>providências necessárias para a reforma e modernização do campo de futebol localizado</w:t>
      </w:r>
      <w:r w:rsidR="00C73FC6">
        <w:rPr>
          <w:rFonts w:ascii="Arial" w:eastAsia="Arial" w:hAnsi="Arial" w:cs="Arial"/>
          <w:color w:val="000000" w:themeColor="text1"/>
          <w:sz w:val="24"/>
          <w:szCs w:val="24"/>
        </w:rPr>
        <w:t xml:space="preserve"> na rua José Cláudio Mota, bairro Cidade Nova.</w:t>
      </w:r>
    </w:p>
    <w:p w14:paraId="1FC2B3B6" w14:textId="77777777" w:rsidR="7199D2AC" w:rsidRDefault="7F6D4298" w:rsidP="7199D2AC">
      <w:pPr>
        <w:spacing w:line="360" w:lineRule="auto"/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essa modernização trará para 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>os frequentadores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da região maior qualidade de vida </w:t>
      </w:r>
      <w:r w:rsidR="2E0E8E6A" w:rsidRPr="2EADB05D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um ambiente de lazer mais agradável para a utilização</w:t>
      </w:r>
      <w:r w:rsidR="1B6404DA"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B751F51" w14:textId="77777777" w:rsidR="7199D2AC" w:rsidRDefault="7F6D4298" w:rsidP="7199D2AC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273F23DE" w14:textId="77777777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C73FC6">
        <w:rPr>
          <w:rFonts w:ascii="Arial" w:eastAsia="Arial" w:hAnsi="Arial" w:cs="Arial"/>
          <w:color w:val="000000" w:themeColor="text1"/>
          <w:sz w:val="24"/>
          <w:szCs w:val="24"/>
        </w:rPr>
        <w:t xml:space="preserve">31 </w:t>
      </w:r>
      <w:r w:rsidR="006D6552">
        <w:rPr>
          <w:rFonts w:ascii="Arial" w:eastAsia="Arial" w:hAnsi="Arial" w:cs="Arial"/>
          <w:color w:val="000000" w:themeColor="text1"/>
          <w:sz w:val="24"/>
          <w:szCs w:val="24"/>
        </w:rPr>
        <w:t>de maio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C4FD364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6D71B4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4AAFE014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834495D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68EF566A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0D31459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7CC06D20" wp14:editId="7D2759CF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6C226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24B32172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0716CCC9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10BB019B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C06D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79E6C226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24B32172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0716CCC9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10BB019B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9AD5DB2" wp14:editId="3AF06D7A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E920BB5" w14:textId="77777777" w:rsidR="00000000" w:rsidRPr="00C73FC6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3F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03D7FFCA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107CA47B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18BEA9B9" w14:textId="77777777" w:rsidR="00000000" w:rsidRPr="006D6552" w:rsidRDefault="00A120D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D6552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6581EA08" w14:textId="77777777" w:rsidR="00000000" w:rsidRDefault="00A120D1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AD5DB2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3E920BB5" w14:textId="77777777" w:rsidR="00000000" w:rsidRPr="00C73FC6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73FC6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03D7FFCA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107CA47B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18BEA9B9" w14:textId="77777777" w:rsidR="00000000" w:rsidRPr="006D6552" w:rsidRDefault="00A120D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D6552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6581EA08" w14:textId="77777777" w:rsidR="00000000" w:rsidRDefault="00A120D1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8F214" w14:textId="77777777" w:rsidR="0032777B" w:rsidRDefault="0032777B" w:rsidP="007E7B7A">
      <w:pPr>
        <w:spacing w:after="0" w:line="240" w:lineRule="auto"/>
      </w:pPr>
      <w:r>
        <w:separator/>
      </w:r>
    </w:p>
  </w:endnote>
  <w:endnote w:type="continuationSeparator" w:id="0">
    <w:p w14:paraId="14787258" w14:textId="77777777" w:rsidR="0032777B" w:rsidRDefault="0032777B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018B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51C0830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F72F959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68D491FD" w14:textId="77777777" w:rsidR="00BC38A1" w:rsidRDefault="00BC38A1">
    <w:pPr>
      <w:pStyle w:val="Rodap"/>
    </w:pPr>
  </w:p>
  <w:p w14:paraId="3DF17BC4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8FA99" w14:textId="77777777" w:rsidR="0032777B" w:rsidRDefault="0032777B" w:rsidP="007E7B7A">
      <w:pPr>
        <w:spacing w:after="0" w:line="240" w:lineRule="auto"/>
      </w:pPr>
      <w:r>
        <w:separator/>
      </w:r>
    </w:p>
  </w:footnote>
  <w:footnote w:type="continuationSeparator" w:id="0">
    <w:p w14:paraId="03B958A4" w14:textId="77777777" w:rsidR="0032777B" w:rsidRDefault="0032777B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4AF1D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F0C7D27" wp14:editId="1D2A46B1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EA33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6A680084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2E8C71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272B3A04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74975">
    <w:abstractNumId w:val="14"/>
  </w:num>
  <w:num w:numId="2" w16cid:durableId="1325429920">
    <w:abstractNumId w:val="8"/>
  </w:num>
  <w:num w:numId="3" w16cid:durableId="228274296">
    <w:abstractNumId w:val="10"/>
  </w:num>
  <w:num w:numId="4" w16cid:durableId="14160359">
    <w:abstractNumId w:val="1"/>
  </w:num>
  <w:num w:numId="5" w16cid:durableId="1562515770">
    <w:abstractNumId w:val="19"/>
  </w:num>
  <w:num w:numId="6" w16cid:durableId="1549561608">
    <w:abstractNumId w:val="2"/>
  </w:num>
  <w:num w:numId="7" w16cid:durableId="164519319">
    <w:abstractNumId w:val="0"/>
  </w:num>
  <w:num w:numId="8" w16cid:durableId="1552886377">
    <w:abstractNumId w:val="15"/>
  </w:num>
  <w:num w:numId="9" w16cid:durableId="1016344058">
    <w:abstractNumId w:val="18"/>
  </w:num>
  <w:num w:numId="10" w16cid:durableId="83579005">
    <w:abstractNumId w:val="13"/>
  </w:num>
  <w:num w:numId="11" w16cid:durableId="1793086116">
    <w:abstractNumId w:val="4"/>
  </w:num>
  <w:num w:numId="12" w16cid:durableId="343243565">
    <w:abstractNumId w:val="6"/>
  </w:num>
  <w:num w:numId="13" w16cid:durableId="1082406540">
    <w:abstractNumId w:val="12"/>
  </w:num>
  <w:num w:numId="14" w16cid:durableId="664549837">
    <w:abstractNumId w:val="16"/>
  </w:num>
  <w:num w:numId="15" w16cid:durableId="19584425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9055112">
    <w:abstractNumId w:val="5"/>
  </w:num>
  <w:num w:numId="17" w16cid:durableId="1866597540">
    <w:abstractNumId w:val="17"/>
  </w:num>
  <w:num w:numId="18" w16cid:durableId="423457319">
    <w:abstractNumId w:val="3"/>
  </w:num>
  <w:num w:numId="19" w16cid:durableId="362098480">
    <w:abstractNumId w:val="7"/>
  </w:num>
  <w:num w:numId="20" w16cid:durableId="1696341907">
    <w:abstractNumId w:val="20"/>
  </w:num>
  <w:num w:numId="21" w16cid:durableId="708840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A55D5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2777B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045A3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6552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120D1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3FC6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F527F"/>
  <w15:docId w15:val="{3675E442-3F9B-4035-946B-6600CAB8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B4A6-5E55-41F9-8EA8-1A61513F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2024-05-31T03:29:00Z</dcterms:created>
  <dcterms:modified xsi:type="dcterms:W3CDTF">2024-06-12T14:02:00Z</dcterms:modified>
</cp:coreProperties>
</file>