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6BF34" w14:textId="57F20B42" w:rsidR="0041477C" w:rsidRPr="00FB5B3A" w:rsidRDefault="0041477C" w:rsidP="002473B3">
      <w:pPr>
        <w:pStyle w:val="Corpodetexto"/>
        <w:spacing w:line="360" w:lineRule="auto"/>
        <w:jc w:val="center"/>
        <w:rPr>
          <w:b/>
          <w:sz w:val="24"/>
        </w:rPr>
      </w:pPr>
      <w:r w:rsidRPr="00FB5B3A">
        <w:rPr>
          <w:b/>
          <w:sz w:val="24"/>
        </w:rPr>
        <w:t>PROJETO DE DECRETO LEGISLATIVO Nº</w:t>
      </w:r>
      <w:r w:rsidR="002473B3">
        <w:rPr>
          <w:b/>
          <w:sz w:val="24"/>
        </w:rPr>
        <w:t xml:space="preserve"> </w:t>
      </w:r>
      <w:r w:rsidR="006643CF">
        <w:rPr>
          <w:b/>
          <w:sz w:val="24"/>
        </w:rPr>
        <w:t>19</w:t>
      </w:r>
      <w:r w:rsidR="002473B3">
        <w:rPr>
          <w:b/>
          <w:sz w:val="24"/>
        </w:rPr>
        <w:t>/2024</w:t>
      </w:r>
    </w:p>
    <w:p w14:paraId="68320854" w14:textId="77777777" w:rsidR="0041477C" w:rsidRPr="00FB5B3A" w:rsidRDefault="0041477C" w:rsidP="0041477C">
      <w:pPr>
        <w:pStyle w:val="Corpodetexto"/>
        <w:spacing w:line="360" w:lineRule="auto"/>
        <w:jc w:val="center"/>
        <w:rPr>
          <w:b/>
          <w:sz w:val="24"/>
        </w:rPr>
      </w:pPr>
    </w:p>
    <w:p w14:paraId="7289FCD2" w14:textId="27218B94" w:rsidR="0041477C" w:rsidRPr="00976C22" w:rsidRDefault="0041477C" w:rsidP="002473B3">
      <w:pPr>
        <w:pStyle w:val="Corpodetexto"/>
        <w:spacing w:line="360" w:lineRule="auto"/>
        <w:ind w:left="4395"/>
        <w:rPr>
          <w:b/>
          <w:sz w:val="22"/>
          <w:szCs w:val="22"/>
        </w:rPr>
      </w:pPr>
      <w:r w:rsidRPr="002473B3">
        <w:rPr>
          <w:b/>
          <w:sz w:val="22"/>
          <w:szCs w:val="22"/>
        </w:rPr>
        <w:t>CON</w:t>
      </w:r>
      <w:r w:rsidR="00B16D97">
        <w:rPr>
          <w:b/>
          <w:sz w:val="22"/>
          <w:szCs w:val="22"/>
        </w:rPr>
        <w:t>C</w:t>
      </w:r>
      <w:r w:rsidRPr="002473B3">
        <w:rPr>
          <w:b/>
          <w:sz w:val="22"/>
          <w:szCs w:val="22"/>
        </w:rPr>
        <w:t>EDE TÍTULO DE CIDADÃ JEQUIEENSE A SR</w:t>
      </w:r>
      <w:r w:rsidR="003154A8">
        <w:rPr>
          <w:b/>
          <w:sz w:val="22"/>
          <w:szCs w:val="22"/>
        </w:rPr>
        <w:t>ª</w:t>
      </w:r>
      <w:r w:rsidR="00976C22" w:rsidRPr="00976C22">
        <w:rPr>
          <w:b/>
          <w:sz w:val="22"/>
          <w:szCs w:val="22"/>
        </w:rPr>
        <w:t xml:space="preserve">. </w:t>
      </w:r>
      <w:r w:rsidR="00976C22" w:rsidRPr="00976C22">
        <w:rPr>
          <w:b/>
          <w:bCs/>
          <w:color w:val="000000"/>
          <w:sz w:val="22"/>
          <w:szCs w:val="22"/>
        </w:rPr>
        <w:t>AMENALIA DA SILVA ROSA NASCIMENTO</w:t>
      </w:r>
    </w:p>
    <w:p w14:paraId="5FCABABE" w14:textId="77777777" w:rsidR="0041477C" w:rsidRPr="002473B3" w:rsidRDefault="0041477C" w:rsidP="002473B3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7F6AEC21" w14:textId="77777777" w:rsidR="0041477C" w:rsidRPr="002473B3" w:rsidRDefault="0041477C" w:rsidP="002473B3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2473B3">
        <w:rPr>
          <w:rFonts w:ascii="Arial" w:hAnsi="Arial" w:cs="Arial"/>
          <w:b/>
          <w:sz w:val="22"/>
          <w:szCs w:val="22"/>
        </w:rPr>
        <w:t>A Mesa da Câmara Municipal de Jequié</w:t>
      </w:r>
      <w:r w:rsidRPr="002473B3">
        <w:rPr>
          <w:rFonts w:ascii="Arial" w:hAnsi="Arial" w:cs="Arial"/>
          <w:sz w:val="22"/>
          <w:szCs w:val="22"/>
        </w:rPr>
        <w:t>, no uso de suas atribuições legais, tendo em vista o que determina o Regimento Interno no seu Artigo 150.</w:t>
      </w:r>
    </w:p>
    <w:p w14:paraId="43F1976A" w14:textId="77777777" w:rsidR="0041477C" w:rsidRPr="002473B3" w:rsidRDefault="0041477C" w:rsidP="002473B3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264A86DD" w14:textId="77777777" w:rsidR="0041477C" w:rsidRPr="002473B3" w:rsidRDefault="0041477C" w:rsidP="002473B3">
      <w:pPr>
        <w:spacing w:line="360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2473B3">
        <w:rPr>
          <w:rFonts w:ascii="Arial" w:hAnsi="Arial" w:cs="Arial"/>
          <w:b/>
          <w:sz w:val="22"/>
          <w:szCs w:val="22"/>
        </w:rPr>
        <w:t>Decreta:</w:t>
      </w:r>
    </w:p>
    <w:p w14:paraId="14249F75" w14:textId="77777777" w:rsidR="0041477C" w:rsidRPr="002473B3" w:rsidRDefault="0041477C" w:rsidP="002473B3">
      <w:pPr>
        <w:pStyle w:val="Corpodetexto"/>
        <w:spacing w:line="360" w:lineRule="auto"/>
        <w:rPr>
          <w:sz w:val="22"/>
          <w:szCs w:val="22"/>
        </w:rPr>
      </w:pPr>
    </w:p>
    <w:p w14:paraId="5C0616CE" w14:textId="4CF486AE" w:rsidR="0041477C" w:rsidRPr="002473B3" w:rsidRDefault="0041477C" w:rsidP="002473B3">
      <w:pPr>
        <w:pStyle w:val="Corpodetexto"/>
        <w:spacing w:line="360" w:lineRule="auto"/>
        <w:rPr>
          <w:b/>
          <w:sz w:val="22"/>
          <w:szCs w:val="22"/>
        </w:rPr>
      </w:pPr>
      <w:r w:rsidRPr="002473B3">
        <w:rPr>
          <w:b/>
          <w:sz w:val="22"/>
          <w:szCs w:val="22"/>
        </w:rPr>
        <w:t>Art. 1º.</w:t>
      </w:r>
      <w:r w:rsidRPr="002473B3">
        <w:rPr>
          <w:sz w:val="22"/>
          <w:szCs w:val="22"/>
        </w:rPr>
        <w:t xml:space="preserve"> Fica concedido Título de Cidadã Jequieense a Sr</w:t>
      </w:r>
      <w:r w:rsidR="00976C22">
        <w:rPr>
          <w:sz w:val="22"/>
          <w:szCs w:val="22"/>
        </w:rPr>
        <w:t>ª</w:t>
      </w:r>
      <w:r w:rsidRPr="002473B3">
        <w:rPr>
          <w:sz w:val="22"/>
          <w:szCs w:val="22"/>
        </w:rPr>
        <w:t xml:space="preserve">. </w:t>
      </w:r>
      <w:r w:rsidR="00976C22" w:rsidRPr="003154A8">
        <w:rPr>
          <w:bCs/>
          <w:color w:val="000000"/>
          <w:sz w:val="22"/>
          <w:szCs w:val="22"/>
        </w:rPr>
        <w:t>AMENALIA DA SILVA ROSA NASCIMENTO</w:t>
      </w:r>
    </w:p>
    <w:p w14:paraId="70A5CBBA" w14:textId="77777777" w:rsidR="0041477C" w:rsidRPr="002473B3" w:rsidRDefault="0041477C" w:rsidP="002473B3">
      <w:pPr>
        <w:pStyle w:val="Corpodetexto"/>
        <w:tabs>
          <w:tab w:val="left" w:pos="567"/>
          <w:tab w:val="left" w:pos="709"/>
        </w:tabs>
        <w:spacing w:line="360" w:lineRule="auto"/>
        <w:rPr>
          <w:sz w:val="22"/>
          <w:szCs w:val="22"/>
        </w:rPr>
      </w:pPr>
    </w:p>
    <w:p w14:paraId="2385982E" w14:textId="77777777" w:rsidR="0041477C" w:rsidRPr="002473B3" w:rsidRDefault="0041477C" w:rsidP="002473B3">
      <w:pPr>
        <w:pStyle w:val="Corpodetexto"/>
        <w:tabs>
          <w:tab w:val="left" w:pos="567"/>
        </w:tabs>
        <w:spacing w:line="360" w:lineRule="auto"/>
        <w:rPr>
          <w:sz w:val="22"/>
          <w:szCs w:val="22"/>
        </w:rPr>
      </w:pPr>
      <w:r w:rsidRPr="002473B3">
        <w:rPr>
          <w:b/>
          <w:sz w:val="22"/>
          <w:szCs w:val="22"/>
        </w:rPr>
        <w:t xml:space="preserve">Art. 2º. </w:t>
      </w:r>
      <w:r w:rsidRPr="002473B3">
        <w:rPr>
          <w:sz w:val="22"/>
          <w:szCs w:val="22"/>
        </w:rPr>
        <w:t xml:space="preserve">Este Decreto Legislativo entrará em vigor na data da sua publicação, revogando qualquer disposição em contrário. </w:t>
      </w:r>
    </w:p>
    <w:p w14:paraId="572BEF0E" w14:textId="77777777" w:rsidR="0041477C" w:rsidRPr="002473B3" w:rsidRDefault="0041477C" w:rsidP="002473B3">
      <w:pPr>
        <w:pStyle w:val="Corpodetexto"/>
        <w:spacing w:line="360" w:lineRule="auto"/>
        <w:rPr>
          <w:sz w:val="22"/>
          <w:szCs w:val="22"/>
        </w:rPr>
      </w:pPr>
    </w:p>
    <w:p w14:paraId="4B7EDDD4" w14:textId="77777777" w:rsidR="0041477C" w:rsidRPr="002473B3" w:rsidRDefault="0041477C" w:rsidP="002473B3">
      <w:pPr>
        <w:tabs>
          <w:tab w:val="left" w:pos="1985"/>
          <w:tab w:val="left" w:pos="2268"/>
          <w:tab w:val="left" w:pos="2552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2473B3">
        <w:rPr>
          <w:rFonts w:ascii="Arial" w:hAnsi="Arial" w:cs="Arial"/>
          <w:sz w:val="22"/>
          <w:szCs w:val="22"/>
        </w:rPr>
        <w:t xml:space="preserve">                                                     </w:t>
      </w:r>
    </w:p>
    <w:p w14:paraId="6C39E9A8" w14:textId="35BAAF1B" w:rsidR="002473B3" w:rsidRPr="002473B3" w:rsidRDefault="002473B3" w:rsidP="002473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473B3">
        <w:rPr>
          <w:rFonts w:ascii="Arial" w:hAnsi="Arial" w:cs="Arial"/>
          <w:sz w:val="22"/>
          <w:szCs w:val="22"/>
        </w:rPr>
        <w:t xml:space="preserve">Sala das </w:t>
      </w:r>
      <w:r w:rsidR="00D3222F" w:rsidRPr="002473B3">
        <w:rPr>
          <w:rFonts w:ascii="Arial" w:hAnsi="Arial" w:cs="Arial"/>
          <w:sz w:val="22"/>
          <w:szCs w:val="22"/>
        </w:rPr>
        <w:t xml:space="preserve">Sessões, </w:t>
      </w:r>
      <w:r w:rsidR="00D3222F">
        <w:rPr>
          <w:rFonts w:ascii="Arial" w:hAnsi="Arial" w:cs="Arial"/>
          <w:sz w:val="22"/>
          <w:szCs w:val="22"/>
        </w:rPr>
        <w:t xml:space="preserve">22 </w:t>
      </w:r>
      <w:r w:rsidRPr="002473B3">
        <w:rPr>
          <w:rFonts w:ascii="Arial" w:hAnsi="Arial" w:cs="Arial"/>
          <w:sz w:val="22"/>
          <w:szCs w:val="22"/>
        </w:rPr>
        <w:t>de ma</w:t>
      </w:r>
      <w:r w:rsidR="00976C22">
        <w:rPr>
          <w:rFonts w:ascii="Arial" w:hAnsi="Arial" w:cs="Arial"/>
          <w:sz w:val="22"/>
          <w:szCs w:val="22"/>
        </w:rPr>
        <w:t>io</w:t>
      </w:r>
      <w:r w:rsidRPr="002473B3">
        <w:rPr>
          <w:rFonts w:ascii="Arial" w:hAnsi="Arial" w:cs="Arial"/>
          <w:sz w:val="22"/>
          <w:szCs w:val="22"/>
        </w:rPr>
        <w:t xml:space="preserve"> de 2024.</w:t>
      </w:r>
    </w:p>
    <w:p w14:paraId="04C5C5F3" w14:textId="77777777" w:rsidR="002473B3" w:rsidRPr="002473B3" w:rsidRDefault="002473B3" w:rsidP="002473B3">
      <w:pPr>
        <w:pStyle w:val="PargrafodaLista"/>
        <w:spacing w:line="360" w:lineRule="auto"/>
        <w:jc w:val="both"/>
        <w:rPr>
          <w:rFonts w:ascii="Arial" w:hAnsi="Arial" w:cs="Arial"/>
        </w:rPr>
      </w:pPr>
    </w:p>
    <w:p w14:paraId="2785E587" w14:textId="799A0D58" w:rsidR="002473B3" w:rsidRPr="00D3222F" w:rsidRDefault="00D3222F" w:rsidP="00976C22">
      <w:pPr>
        <w:pStyle w:val="PargrafodaLista"/>
        <w:spacing w:line="360" w:lineRule="auto"/>
        <w:jc w:val="center"/>
        <w:rPr>
          <w:rFonts w:ascii="Arial" w:eastAsia="Times New Roman" w:hAnsi="Arial" w:cs="Arial"/>
          <w:b/>
          <w:lang w:eastAsia="pt-BR"/>
        </w:rPr>
      </w:pPr>
      <w:r w:rsidRPr="00D3222F">
        <w:rPr>
          <w:rFonts w:ascii="Arial" w:hAnsi="Arial" w:cs="Arial"/>
          <w:b/>
          <w:color w:val="000000"/>
        </w:rPr>
        <w:t xml:space="preserve">JOSÉ AUGUSTO </w:t>
      </w:r>
      <w:r>
        <w:rPr>
          <w:rFonts w:ascii="Arial" w:hAnsi="Arial" w:cs="Arial"/>
          <w:b/>
          <w:color w:val="000000"/>
        </w:rPr>
        <w:t xml:space="preserve">DE </w:t>
      </w:r>
      <w:r w:rsidRPr="00D3222F">
        <w:rPr>
          <w:rFonts w:ascii="Arial" w:hAnsi="Arial" w:cs="Arial"/>
          <w:b/>
          <w:color w:val="000000"/>
        </w:rPr>
        <w:t>AGUIAR BRITO FILHO (GUTINHA)</w:t>
      </w:r>
    </w:p>
    <w:p w14:paraId="1B8DCA16" w14:textId="77777777" w:rsidR="002473B3" w:rsidRPr="002473B3" w:rsidRDefault="002473B3" w:rsidP="002473B3">
      <w:pPr>
        <w:pStyle w:val="PargrafodaLista"/>
        <w:spacing w:line="360" w:lineRule="auto"/>
        <w:jc w:val="center"/>
        <w:rPr>
          <w:rFonts w:ascii="Arial" w:hAnsi="Arial" w:cs="Arial"/>
        </w:rPr>
      </w:pPr>
      <w:r w:rsidRPr="002473B3">
        <w:rPr>
          <w:rFonts w:ascii="Arial" w:hAnsi="Arial" w:cs="Arial"/>
        </w:rPr>
        <w:t>Vereador</w:t>
      </w:r>
    </w:p>
    <w:p w14:paraId="34B731EA" w14:textId="77777777" w:rsidR="0041477C" w:rsidRPr="002473B3" w:rsidRDefault="0041477C" w:rsidP="002473B3">
      <w:pPr>
        <w:pStyle w:val="PargrafodaLista"/>
        <w:spacing w:line="360" w:lineRule="auto"/>
        <w:jc w:val="center"/>
        <w:outlineLvl w:val="0"/>
        <w:rPr>
          <w:rFonts w:ascii="Arial" w:hAnsi="Arial" w:cs="Arial"/>
          <w:b/>
        </w:rPr>
      </w:pPr>
    </w:p>
    <w:p w14:paraId="73029EF8" w14:textId="77777777" w:rsidR="0041477C" w:rsidRPr="002473B3" w:rsidRDefault="0041477C" w:rsidP="002473B3">
      <w:pPr>
        <w:pStyle w:val="PargrafodaLista"/>
        <w:spacing w:line="360" w:lineRule="auto"/>
        <w:jc w:val="center"/>
        <w:rPr>
          <w:rFonts w:ascii="Arial" w:hAnsi="Arial" w:cs="Arial"/>
          <w:b/>
        </w:rPr>
      </w:pPr>
    </w:p>
    <w:p w14:paraId="46997C71" w14:textId="4F7843E6" w:rsidR="0041477C" w:rsidRPr="002473B3" w:rsidRDefault="002473B3" w:rsidP="002473B3">
      <w:pPr>
        <w:pStyle w:val="PargrafodaLista"/>
        <w:spacing w:line="360" w:lineRule="auto"/>
        <w:jc w:val="center"/>
        <w:rPr>
          <w:rFonts w:ascii="Arial" w:hAnsi="Arial" w:cs="Arial"/>
          <w:b/>
        </w:rPr>
      </w:pPr>
      <w:r w:rsidRPr="003C3978">
        <w:rPr>
          <w:rFonts w:ascii="Arial" w:hAnsi="Arial" w:cs="Arial"/>
          <w:noProof/>
          <w:color w:val="000000"/>
        </w:rPr>
        <w:drawing>
          <wp:inline distT="0" distB="0" distL="0" distR="0" wp14:anchorId="5138C0B7" wp14:editId="05D4CAE4">
            <wp:extent cx="3171825" cy="1885950"/>
            <wp:effectExtent l="0" t="0" r="9525" b="0"/>
            <wp:docPr id="17466601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FB1A2" w14:textId="77777777" w:rsidR="003154A8" w:rsidRDefault="003154A8" w:rsidP="002473B3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2E2A2BB2" w14:textId="77777777" w:rsidR="00976C22" w:rsidRPr="002473B3" w:rsidRDefault="00976C22" w:rsidP="00976C22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2473B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JUSTIFICATIVA</w:t>
      </w:r>
    </w:p>
    <w:p w14:paraId="0A7E6660" w14:textId="77777777" w:rsidR="00976C22" w:rsidRPr="003154A8" w:rsidRDefault="00976C22" w:rsidP="003154A8">
      <w:pPr>
        <w:spacing w:line="360" w:lineRule="auto"/>
        <w:ind w:left="72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BBE686D" w14:textId="77777777" w:rsidR="00976C22" w:rsidRDefault="003154A8" w:rsidP="003154A8">
      <w:pPr>
        <w:spacing w:line="360" w:lineRule="auto"/>
        <w:ind w:left="7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154A8">
        <w:rPr>
          <w:rFonts w:ascii="Arial" w:hAnsi="Arial" w:cs="Arial"/>
          <w:bCs/>
          <w:color w:val="000000"/>
          <w:sz w:val="22"/>
          <w:szCs w:val="22"/>
        </w:rPr>
        <w:t xml:space="preserve">Amenalia da Silva Rosa Nascimento, natural de Castro Alves, reside em Jequié desde 1965. Viúva de Fernando Teles Nascimento, com quem foi casada por mais de quarenta anos, </w:t>
      </w:r>
      <w:r w:rsidR="00976C22">
        <w:rPr>
          <w:rFonts w:ascii="Arial" w:hAnsi="Arial" w:cs="Arial"/>
          <w:bCs/>
          <w:color w:val="000000"/>
          <w:sz w:val="22"/>
          <w:szCs w:val="22"/>
        </w:rPr>
        <w:t xml:space="preserve">e com quem tem </w:t>
      </w:r>
      <w:r w:rsidRPr="003154A8">
        <w:rPr>
          <w:rFonts w:ascii="Arial" w:hAnsi="Arial" w:cs="Arial"/>
          <w:bCs/>
          <w:color w:val="000000"/>
          <w:sz w:val="22"/>
          <w:szCs w:val="22"/>
        </w:rPr>
        <w:t xml:space="preserve">três filhos: Fernando Teles Nascimento Filho, André Rosa Nascimento e Vaneide Nascimento Menezes. </w:t>
      </w:r>
    </w:p>
    <w:p w14:paraId="59569FC5" w14:textId="4E823D98" w:rsidR="003154A8" w:rsidRPr="003154A8" w:rsidRDefault="003154A8" w:rsidP="003154A8">
      <w:pPr>
        <w:spacing w:line="360" w:lineRule="auto"/>
        <w:ind w:left="7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154A8">
        <w:rPr>
          <w:rFonts w:ascii="Arial" w:hAnsi="Arial" w:cs="Arial"/>
          <w:bCs/>
          <w:color w:val="000000"/>
          <w:sz w:val="22"/>
          <w:szCs w:val="22"/>
        </w:rPr>
        <w:t>Desde sua chegada a Jequié, Amenalia, juntamente com seu esposo, teve uma atuação marcante e significativa no desenvolvimento do comércio local, especialmente n</w:t>
      </w:r>
      <w:r w:rsidR="00976C22">
        <w:rPr>
          <w:rFonts w:ascii="Arial" w:hAnsi="Arial" w:cs="Arial"/>
          <w:bCs/>
          <w:color w:val="000000"/>
          <w:sz w:val="22"/>
          <w:szCs w:val="22"/>
        </w:rPr>
        <w:t xml:space="preserve">o Largo da </w:t>
      </w:r>
      <w:r w:rsidRPr="003154A8">
        <w:rPr>
          <w:rFonts w:ascii="Arial" w:hAnsi="Arial" w:cs="Arial"/>
          <w:bCs/>
          <w:color w:val="000000"/>
          <w:sz w:val="22"/>
          <w:szCs w:val="22"/>
        </w:rPr>
        <w:t>Feir</w:t>
      </w:r>
      <w:r w:rsidR="00976C22">
        <w:rPr>
          <w:rFonts w:ascii="Arial" w:hAnsi="Arial" w:cs="Arial"/>
          <w:bCs/>
          <w:color w:val="000000"/>
          <w:sz w:val="22"/>
          <w:szCs w:val="22"/>
        </w:rPr>
        <w:t>inha</w:t>
      </w:r>
      <w:r w:rsidRPr="003154A8">
        <w:rPr>
          <w:rFonts w:ascii="Arial" w:hAnsi="Arial" w:cs="Arial"/>
          <w:bCs/>
          <w:color w:val="000000"/>
          <w:sz w:val="22"/>
          <w:szCs w:val="22"/>
        </w:rPr>
        <w:t xml:space="preserve"> do Joaquim Romão. Durante mais de quatro décadas, mantiveram atividades comerciais, sendo </w:t>
      </w:r>
      <w:r w:rsidR="00976C22">
        <w:rPr>
          <w:rFonts w:ascii="Arial" w:hAnsi="Arial" w:cs="Arial"/>
          <w:bCs/>
          <w:color w:val="000000"/>
          <w:sz w:val="22"/>
          <w:szCs w:val="22"/>
        </w:rPr>
        <w:t xml:space="preserve">um dos </w:t>
      </w:r>
      <w:r w:rsidRPr="003154A8">
        <w:rPr>
          <w:rFonts w:ascii="Arial" w:hAnsi="Arial" w:cs="Arial"/>
          <w:bCs/>
          <w:color w:val="000000"/>
          <w:sz w:val="22"/>
          <w:szCs w:val="22"/>
        </w:rPr>
        <w:t xml:space="preserve">pioneiros na instalação de barracas na </w:t>
      </w:r>
      <w:r w:rsidR="00976C22">
        <w:rPr>
          <w:rFonts w:ascii="Arial" w:hAnsi="Arial" w:cs="Arial"/>
          <w:bCs/>
          <w:color w:val="000000"/>
          <w:sz w:val="22"/>
          <w:szCs w:val="22"/>
        </w:rPr>
        <w:t xml:space="preserve">citada </w:t>
      </w:r>
      <w:r w:rsidRPr="003154A8">
        <w:rPr>
          <w:rFonts w:ascii="Arial" w:hAnsi="Arial" w:cs="Arial"/>
          <w:bCs/>
          <w:color w:val="000000"/>
          <w:sz w:val="22"/>
          <w:szCs w:val="22"/>
        </w:rPr>
        <w:t xml:space="preserve">Feira, </w:t>
      </w:r>
      <w:r w:rsidR="00976C22">
        <w:rPr>
          <w:rFonts w:ascii="Arial" w:hAnsi="Arial" w:cs="Arial"/>
          <w:bCs/>
          <w:color w:val="000000"/>
          <w:sz w:val="22"/>
          <w:szCs w:val="22"/>
        </w:rPr>
        <w:t xml:space="preserve">especificamente </w:t>
      </w:r>
      <w:r w:rsidRPr="003154A8">
        <w:rPr>
          <w:rFonts w:ascii="Arial" w:hAnsi="Arial" w:cs="Arial"/>
          <w:bCs/>
          <w:color w:val="000000"/>
          <w:sz w:val="22"/>
          <w:szCs w:val="22"/>
        </w:rPr>
        <w:t>onde hoje se localiza o Cidade Sol, anteriormente conhecido como Supermercado UNIDOS.</w:t>
      </w:r>
    </w:p>
    <w:p w14:paraId="1713BE4E" w14:textId="77777777" w:rsidR="00976C22" w:rsidRDefault="003154A8" w:rsidP="003154A8">
      <w:pPr>
        <w:spacing w:line="360" w:lineRule="auto"/>
        <w:ind w:left="7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154A8">
        <w:rPr>
          <w:rFonts w:ascii="Arial" w:hAnsi="Arial" w:cs="Arial"/>
          <w:bCs/>
          <w:color w:val="000000"/>
          <w:sz w:val="22"/>
          <w:szCs w:val="22"/>
        </w:rPr>
        <w:t>O empreendimento iniciado por Amenalia e Fernando evoluiu ao longo do tempo</w:t>
      </w:r>
      <w:r w:rsidR="00976C22">
        <w:rPr>
          <w:rFonts w:ascii="Arial" w:hAnsi="Arial" w:cs="Arial"/>
          <w:bCs/>
          <w:color w:val="000000"/>
          <w:sz w:val="22"/>
          <w:szCs w:val="22"/>
        </w:rPr>
        <w:t>, tendo aberto</w:t>
      </w:r>
      <w:r w:rsidRPr="003154A8">
        <w:rPr>
          <w:rFonts w:ascii="Arial" w:hAnsi="Arial" w:cs="Arial"/>
          <w:bCs/>
          <w:color w:val="000000"/>
          <w:sz w:val="22"/>
          <w:szCs w:val="22"/>
        </w:rPr>
        <w:t xml:space="preserve"> a Casa Nascimento, uma mercearia que até hoje opera ao lado do Cidade Sol, </w:t>
      </w:r>
      <w:r w:rsidR="00976C22">
        <w:rPr>
          <w:rFonts w:ascii="Arial" w:hAnsi="Arial" w:cs="Arial"/>
          <w:bCs/>
          <w:color w:val="000000"/>
          <w:sz w:val="22"/>
          <w:szCs w:val="22"/>
        </w:rPr>
        <w:t xml:space="preserve">endereço </w:t>
      </w:r>
      <w:r w:rsidRPr="003154A8">
        <w:rPr>
          <w:rFonts w:ascii="Arial" w:hAnsi="Arial" w:cs="Arial"/>
          <w:bCs/>
          <w:color w:val="000000"/>
          <w:sz w:val="22"/>
          <w:szCs w:val="22"/>
        </w:rPr>
        <w:t xml:space="preserve">que também é sua residência. </w:t>
      </w:r>
    </w:p>
    <w:p w14:paraId="6F0F1071" w14:textId="77777777" w:rsidR="000938FC" w:rsidRDefault="003154A8" w:rsidP="003154A8">
      <w:pPr>
        <w:spacing w:line="360" w:lineRule="auto"/>
        <w:ind w:left="7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154A8">
        <w:rPr>
          <w:rFonts w:ascii="Arial" w:hAnsi="Arial" w:cs="Arial"/>
          <w:bCs/>
          <w:color w:val="000000"/>
          <w:sz w:val="22"/>
          <w:szCs w:val="22"/>
        </w:rPr>
        <w:t>A outorga do Título de Cidadã Jequieense à senhora Amenalia da Silva Rosa Nascimento é uma homenagem merecida e justificada por sua significativa contribuição ao município</w:t>
      </w:r>
      <w:r w:rsidR="000938FC">
        <w:rPr>
          <w:rFonts w:ascii="Arial" w:hAnsi="Arial" w:cs="Arial"/>
          <w:bCs/>
          <w:color w:val="000000"/>
          <w:sz w:val="22"/>
          <w:szCs w:val="22"/>
        </w:rPr>
        <w:t xml:space="preserve"> e pela pessoa íntegra que ela é</w:t>
      </w:r>
      <w:r w:rsidRPr="003154A8">
        <w:rPr>
          <w:rFonts w:ascii="Arial" w:hAnsi="Arial" w:cs="Arial"/>
          <w:bCs/>
          <w:color w:val="000000"/>
          <w:sz w:val="22"/>
          <w:szCs w:val="22"/>
        </w:rPr>
        <w:t>. Seu exemplo de perseverança</w:t>
      </w:r>
      <w:r w:rsidR="000938FC">
        <w:rPr>
          <w:rFonts w:ascii="Arial" w:hAnsi="Arial" w:cs="Arial"/>
          <w:bCs/>
          <w:color w:val="000000"/>
          <w:sz w:val="22"/>
          <w:szCs w:val="22"/>
        </w:rPr>
        <w:t xml:space="preserve"> é </w:t>
      </w:r>
      <w:r w:rsidRPr="003154A8">
        <w:rPr>
          <w:rFonts w:ascii="Arial" w:hAnsi="Arial" w:cs="Arial"/>
          <w:bCs/>
          <w:color w:val="000000"/>
          <w:sz w:val="22"/>
          <w:szCs w:val="22"/>
        </w:rPr>
        <w:t>inspiraç</w:t>
      </w:r>
      <w:r w:rsidR="000938FC">
        <w:rPr>
          <w:rFonts w:ascii="Arial" w:hAnsi="Arial" w:cs="Arial"/>
          <w:bCs/>
          <w:color w:val="000000"/>
          <w:sz w:val="22"/>
          <w:szCs w:val="22"/>
        </w:rPr>
        <w:t xml:space="preserve">ão </w:t>
      </w:r>
      <w:r w:rsidRPr="003154A8">
        <w:rPr>
          <w:rFonts w:ascii="Arial" w:hAnsi="Arial" w:cs="Arial"/>
          <w:bCs/>
          <w:color w:val="000000"/>
          <w:sz w:val="22"/>
          <w:szCs w:val="22"/>
        </w:rPr>
        <w:t>para todos os cidadãos</w:t>
      </w:r>
      <w:r w:rsidR="000938FC">
        <w:rPr>
          <w:rFonts w:ascii="Arial" w:hAnsi="Arial" w:cs="Arial"/>
          <w:bCs/>
          <w:color w:val="000000"/>
          <w:sz w:val="22"/>
          <w:szCs w:val="22"/>
        </w:rPr>
        <w:t xml:space="preserve"> desta cidade</w:t>
      </w:r>
      <w:r w:rsidRPr="003154A8"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14:paraId="73C9FAE9" w14:textId="2FF6B510" w:rsidR="003154A8" w:rsidRPr="003154A8" w:rsidRDefault="003154A8" w:rsidP="003154A8">
      <w:pPr>
        <w:spacing w:line="360" w:lineRule="auto"/>
        <w:ind w:left="7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154A8">
        <w:rPr>
          <w:rFonts w:ascii="Arial" w:hAnsi="Arial" w:cs="Arial"/>
          <w:bCs/>
          <w:color w:val="000000"/>
          <w:sz w:val="22"/>
          <w:szCs w:val="22"/>
        </w:rPr>
        <w:t>Reconhecer publicamente o valor e a importância de sua contribuição para o crescimento e desenvolvimento do município é um ato de justiça e gratidão por parte desta Casa Legislativa.</w:t>
      </w:r>
    </w:p>
    <w:p w14:paraId="24E1B968" w14:textId="33BF48DF" w:rsidR="003154A8" w:rsidRPr="003154A8" w:rsidRDefault="003154A8" w:rsidP="003154A8">
      <w:pPr>
        <w:spacing w:line="360" w:lineRule="auto"/>
        <w:ind w:left="7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154A8">
        <w:rPr>
          <w:rFonts w:ascii="Arial" w:hAnsi="Arial" w:cs="Arial"/>
          <w:bCs/>
          <w:color w:val="000000"/>
          <w:sz w:val="22"/>
          <w:szCs w:val="22"/>
        </w:rPr>
        <w:t xml:space="preserve">Diante do exposto, </w:t>
      </w:r>
      <w:r w:rsidR="000938FC">
        <w:rPr>
          <w:rFonts w:ascii="Arial" w:hAnsi="Arial" w:cs="Arial"/>
          <w:bCs/>
          <w:color w:val="000000"/>
          <w:sz w:val="22"/>
          <w:szCs w:val="22"/>
        </w:rPr>
        <w:t xml:space="preserve">esta Casa deve </w:t>
      </w:r>
      <w:r w:rsidRPr="003154A8">
        <w:rPr>
          <w:rFonts w:ascii="Arial" w:hAnsi="Arial" w:cs="Arial"/>
          <w:bCs/>
          <w:color w:val="000000"/>
          <w:sz w:val="22"/>
          <w:szCs w:val="22"/>
        </w:rPr>
        <w:t>conceder o Título de Cidadã Jequieense à senhora Amenalia da Silva Rosa Nascimento como forma de honrá-la e reconhecer seu legado na cidade.</w:t>
      </w:r>
    </w:p>
    <w:p w14:paraId="66CE2282" w14:textId="77777777" w:rsidR="000938FC" w:rsidRPr="003154A8" w:rsidRDefault="000938FC" w:rsidP="003154A8">
      <w:pPr>
        <w:spacing w:line="360" w:lineRule="auto"/>
        <w:ind w:left="72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E7FC75D" w14:textId="3D429AA3" w:rsidR="003154A8" w:rsidRDefault="006643CF" w:rsidP="003154A8">
      <w:pPr>
        <w:spacing w:line="360" w:lineRule="auto"/>
        <w:ind w:left="72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Sala das Sessões,</w:t>
      </w:r>
      <w:r w:rsidR="001E1B97">
        <w:rPr>
          <w:rFonts w:ascii="Arial" w:hAnsi="Arial" w:cs="Arial"/>
          <w:bCs/>
          <w:color w:val="000000"/>
          <w:sz w:val="22"/>
          <w:szCs w:val="22"/>
        </w:rPr>
        <w:t>22 de maio de 2024</w:t>
      </w:r>
    </w:p>
    <w:p w14:paraId="286BDEED" w14:textId="77777777" w:rsidR="006643CF" w:rsidRPr="003154A8" w:rsidRDefault="006643CF" w:rsidP="003154A8">
      <w:pPr>
        <w:spacing w:line="360" w:lineRule="auto"/>
        <w:ind w:left="72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7103DFC" w14:textId="77777777" w:rsidR="003154A8" w:rsidRPr="003154A8" w:rsidRDefault="003154A8" w:rsidP="003154A8">
      <w:pPr>
        <w:spacing w:line="360" w:lineRule="auto"/>
        <w:ind w:left="72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526C87D" w14:textId="0DD8FD50" w:rsidR="003154A8" w:rsidRPr="00D3222F" w:rsidRDefault="00D3222F" w:rsidP="003154A8">
      <w:pPr>
        <w:spacing w:line="360" w:lineRule="auto"/>
        <w:ind w:left="72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</w:t>
      </w:r>
      <w:r w:rsidRPr="00D3222F">
        <w:rPr>
          <w:rFonts w:ascii="Arial" w:hAnsi="Arial" w:cs="Arial"/>
          <w:b/>
          <w:color w:val="000000"/>
          <w:sz w:val="22"/>
          <w:szCs w:val="22"/>
        </w:rPr>
        <w:t xml:space="preserve">JOSÉ AUGUSTO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DE </w:t>
      </w:r>
      <w:r w:rsidRPr="00D3222F">
        <w:rPr>
          <w:rFonts w:ascii="Arial" w:hAnsi="Arial" w:cs="Arial"/>
          <w:b/>
          <w:color w:val="000000"/>
          <w:sz w:val="22"/>
          <w:szCs w:val="22"/>
        </w:rPr>
        <w:t>AGUIAR BRITO FILHO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(GUTINHA)</w:t>
      </w:r>
    </w:p>
    <w:p w14:paraId="3DDC0F08" w14:textId="5EBDB255" w:rsidR="0041477C" w:rsidRPr="003154A8" w:rsidRDefault="00D3222F" w:rsidP="003154A8">
      <w:pPr>
        <w:spacing w:line="360" w:lineRule="auto"/>
        <w:ind w:left="7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                   </w:t>
      </w:r>
      <w:r w:rsidR="003154A8" w:rsidRPr="003154A8">
        <w:rPr>
          <w:rFonts w:ascii="Arial" w:hAnsi="Arial" w:cs="Arial"/>
          <w:bCs/>
          <w:color w:val="000000"/>
          <w:sz w:val="22"/>
          <w:szCs w:val="22"/>
        </w:rPr>
        <w:t>Vereador</w:t>
      </w:r>
    </w:p>
    <w:sectPr w:rsidR="0041477C" w:rsidRPr="003154A8" w:rsidSect="00D16BB5">
      <w:headerReference w:type="default" r:id="rId7"/>
      <w:footerReference w:type="default" r:id="rId8"/>
      <w:pgSz w:w="11906" w:h="16838"/>
      <w:pgMar w:top="1134" w:right="1134" w:bottom="907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9AA12" w14:textId="77777777" w:rsidR="00564AAD" w:rsidRDefault="00564AAD">
      <w:r>
        <w:separator/>
      </w:r>
    </w:p>
  </w:endnote>
  <w:endnote w:type="continuationSeparator" w:id="0">
    <w:p w14:paraId="4999114C" w14:textId="77777777" w:rsidR="00564AAD" w:rsidRDefault="0056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B4210" w14:textId="77777777" w:rsidR="00D3767E" w:rsidRDefault="00D34522" w:rsidP="001C74AA">
    <w:r>
      <w:t>______________________________________________________________________</w:t>
    </w:r>
  </w:p>
  <w:p w14:paraId="21E24378" w14:textId="77777777" w:rsidR="00D3767E" w:rsidRDefault="00D34522" w:rsidP="001C74AA">
    <w:pPr>
      <w:pStyle w:val="Rodap"/>
      <w:jc w:val="center"/>
      <w:rPr>
        <w:rFonts w:ascii="Tahoma" w:hAnsi="Tahoma"/>
        <w:color w:val="000000"/>
        <w:sz w:val="16"/>
      </w:rPr>
    </w:pPr>
    <w:r>
      <w:rPr>
        <w:rFonts w:ascii="Tahoma" w:hAnsi="Tahoma"/>
        <w:color w:val="000000"/>
        <w:sz w:val="16"/>
      </w:rPr>
      <w:t>Rua 2 de Julho, 79 - Centro - CEP: 45.200-270 - Tels: (73) 525-4021/4022 - Telefax (73) 525-1141 - Jequié (BA)</w:t>
    </w:r>
  </w:p>
  <w:p w14:paraId="00431C67" w14:textId="77777777" w:rsidR="00D3767E" w:rsidRPr="001C74AA" w:rsidRDefault="00D34522" w:rsidP="001C74AA">
    <w:pPr>
      <w:pStyle w:val="Rodap"/>
      <w:jc w:val="center"/>
      <w:rPr>
        <w:lang w:val="en-US"/>
      </w:rPr>
    </w:pPr>
    <w:r w:rsidRPr="001C74AA">
      <w:rPr>
        <w:rFonts w:ascii="Tahoma" w:hAnsi="Tahoma"/>
        <w:color w:val="000000"/>
        <w:sz w:val="16"/>
        <w:lang w:val="en-US"/>
      </w:rPr>
      <w:t xml:space="preserve">Home-page: </w:t>
    </w:r>
    <w:hyperlink w:history="1">
      <w:r w:rsidRPr="005266FE">
        <w:rPr>
          <w:rStyle w:val="Hyperlink"/>
          <w:rFonts w:ascii="Tahoma" w:hAnsi="Tahoma"/>
          <w:sz w:val="16"/>
          <w:lang w:val="en-US"/>
        </w:rPr>
        <w:t>http://</w:t>
      </w:r>
    </w:hyperlink>
    <w:r w:rsidRPr="001C74AA">
      <w:rPr>
        <w:rFonts w:ascii="Tahoma" w:hAnsi="Tahoma"/>
        <w:color w:val="000000"/>
        <w:sz w:val="16"/>
        <w:u w:val="single"/>
        <w:lang w:val="en-US"/>
      </w:rPr>
      <w:t>www.camaradejequié</w:t>
    </w:r>
    <w:r>
      <w:rPr>
        <w:rFonts w:ascii="Tahoma" w:hAnsi="Tahoma"/>
        <w:color w:val="000000"/>
        <w:sz w:val="16"/>
        <w:u w:val="single"/>
        <w:lang w:val="en-US"/>
      </w:rPr>
      <w:t>.com.br</w:t>
    </w:r>
  </w:p>
  <w:p w14:paraId="29A54BAC" w14:textId="77777777" w:rsidR="00D3767E" w:rsidRPr="001C74AA" w:rsidRDefault="00D3767E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8BA0C" w14:textId="77777777" w:rsidR="00564AAD" w:rsidRDefault="00564AAD">
      <w:r>
        <w:separator/>
      </w:r>
    </w:p>
  </w:footnote>
  <w:footnote w:type="continuationSeparator" w:id="0">
    <w:p w14:paraId="5534E2D5" w14:textId="77777777" w:rsidR="00564AAD" w:rsidRDefault="00564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FB884" w14:textId="77777777" w:rsidR="00D3767E" w:rsidRDefault="00D34522" w:rsidP="001C74AA">
    <w:pPr>
      <w:pStyle w:val="Cabealho"/>
      <w:jc w:val="center"/>
    </w:pPr>
    <w:r>
      <w:rPr>
        <w:noProof/>
      </w:rPr>
      <w:drawing>
        <wp:inline distT="0" distB="0" distL="0" distR="0" wp14:anchorId="63E5D4C3" wp14:editId="03201C87">
          <wp:extent cx="495300" cy="571500"/>
          <wp:effectExtent l="0" t="0" r="0" b="0"/>
          <wp:docPr id="176488458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56943E" w14:textId="77777777" w:rsidR="00D3767E" w:rsidRDefault="00D3767E" w:rsidP="001C74AA">
    <w:pPr>
      <w:pStyle w:val="Cabealho"/>
      <w:rPr>
        <w:sz w:val="4"/>
      </w:rPr>
    </w:pPr>
  </w:p>
  <w:p w14:paraId="0E81E4C5" w14:textId="77777777" w:rsidR="00D3767E" w:rsidRDefault="00D34522" w:rsidP="001C74AA">
    <w:pPr>
      <w:pStyle w:val="Cabealho"/>
      <w:jc w:val="center"/>
      <w:rPr>
        <w:sz w:val="20"/>
      </w:rPr>
    </w:pPr>
    <w:r>
      <w:rPr>
        <w:sz w:val="20"/>
      </w:rPr>
      <w:t>ESTADO DA BAHIA</w:t>
    </w:r>
  </w:p>
  <w:p w14:paraId="28320FAB" w14:textId="77777777" w:rsidR="00D3767E" w:rsidRDefault="00D34522" w:rsidP="001C74AA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238FCC25" w14:textId="77777777" w:rsidR="00D3767E" w:rsidRDefault="00D34522" w:rsidP="001C74AA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14:paraId="5E9763AF" w14:textId="77777777" w:rsidR="00D3767E" w:rsidRDefault="00D3767E" w:rsidP="001C74AA">
    <w:pPr>
      <w:pStyle w:val="Cabealho"/>
      <w:rPr>
        <w:b/>
        <w:sz w:val="32"/>
      </w:rPr>
    </w:pPr>
  </w:p>
  <w:p w14:paraId="70D80BE9" w14:textId="77777777" w:rsidR="00D3767E" w:rsidRDefault="00D376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7C"/>
    <w:rsid w:val="000938FC"/>
    <w:rsid w:val="0018414D"/>
    <w:rsid w:val="001E1B97"/>
    <w:rsid w:val="002473B3"/>
    <w:rsid w:val="002670FE"/>
    <w:rsid w:val="003154A8"/>
    <w:rsid w:val="0041477C"/>
    <w:rsid w:val="004629FB"/>
    <w:rsid w:val="00482E78"/>
    <w:rsid w:val="004B262B"/>
    <w:rsid w:val="004B53B1"/>
    <w:rsid w:val="00564AAD"/>
    <w:rsid w:val="005830FD"/>
    <w:rsid w:val="00663214"/>
    <w:rsid w:val="006643CF"/>
    <w:rsid w:val="006F0080"/>
    <w:rsid w:val="00976C22"/>
    <w:rsid w:val="00B16D97"/>
    <w:rsid w:val="00C7528D"/>
    <w:rsid w:val="00D16BB5"/>
    <w:rsid w:val="00D3222F"/>
    <w:rsid w:val="00D34522"/>
    <w:rsid w:val="00D3767E"/>
    <w:rsid w:val="00EB72FC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24CDD"/>
  <w15:chartTrackingRefBased/>
  <w15:docId w15:val="{6880AD4E-5AB6-4244-89B8-1B409FC1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2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147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1477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rsid w:val="004147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1477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rsid w:val="0041477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147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41477C"/>
    <w:pPr>
      <w:jc w:val="both"/>
    </w:pPr>
    <w:rPr>
      <w:rFonts w:ascii="Arial" w:hAnsi="Arial" w:cs="Arial"/>
      <w:sz w:val="28"/>
    </w:rPr>
  </w:style>
  <w:style w:type="character" w:customStyle="1" w:styleId="CorpodetextoChar">
    <w:name w:val="Corpo de texto Char"/>
    <w:basedOn w:val="Fontepargpadro"/>
    <w:link w:val="Corpodetexto"/>
    <w:rsid w:val="0041477C"/>
    <w:rPr>
      <w:rFonts w:ascii="Arial" w:eastAsia="Times New Roman" w:hAnsi="Arial" w:cs="Arial"/>
      <w:kern w:val="0"/>
      <w:sz w:val="28"/>
      <w:szCs w:val="24"/>
      <w:lang w:eastAsia="pt-BR"/>
      <w14:ligatures w14:val="none"/>
    </w:rPr>
  </w:style>
  <w:style w:type="paragraph" w:customStyle="1" w:styleId="textointerno">
    <w:name w:val="textointerno"/>
    <w:basedOn w:val="Normal"/>
    <w:rsid w:val="0041477C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Default">
    <w:name w:val="Default"/>
    <w:rsid w:val="004147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2024-05-22T17:47:00Z</dcterms:created>
  <dcterms:modified xsi:type="dcterms:W3CDTF">2024-05-22T18:49:00Z</dcterms:modified>
</cp:coreProperties>
</file>