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8D034" w14:textId="4F741E2F" w:rsidR="003663B9" w:rsidRPr="00F149D4" w:rsidRDefault="003663B9" w:rsidP="00F149D4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bookmarkStart w:id="0" w:name="_Hlk149726785"/>
      <w:r w:rsidRPr="00F149D4">
        <w:rPr>
          <w:rFonts w:ascii="Arial" w:hAnsi="Arial" w:cs="Arial"/>
          <w:sz w:val="22"/>
          <w:szCs w:val="22"/>
        </w:rPr>
        <w:t xml:space="preserve">INDICAÇÃO </w:t>
      </w:r>
      <w:r w:rsidR="0034326E">
        <w:rPr>
          <w:rFonts w:ascii="Arial" w:hAnsi="Arial" w:cs="Arial"/>
          <w:sz w:val="22"/>
          <w:szCs w:val="22"/>
        </w:rPr>
        <w:t>447</w:t>
      </w:r>
      <w:r w:rsidRPr="00F149D4">
        <w:rPr>
          <w:rFonts w:ascii="Arial" w:hAnsi="Arial" w:cs="Arial"/>
          <w:sz w:val="22"/>
          <w:szCs w:val="22"/>
        </w:rPr>
        <w:t>/202</w:t>
      </w:r>
      <w:bookmarkStart w:id="1" w:name="_Hlk66212920"/>
      <w:r w:rsidRPr="00F149D4">
        <w:rPr>
          <w:rFonts w:ascii="Arial" w:hAnsi="Arial" w:cs="Arial"/>
          <w:sz w:val="22"/>
          <w:szCs w:val="22"/>
        </w:rPr>
        <w:t>4</w:t>
      </w:r>
      <w:bookmarkEnd w:id="1"/>
    </w:p>
    <w:p w14:paraId="1C3C276F" w14:textId="6D6CF4FD" w:rsidR="003663B9" w:rsidRDefault="003663B9" w:rsidP="00F149D4">
      <w:pPr>
        <w:ind w:firstLine="1134"/>
        <w:jc w:val="both"/>
        <w:rPr>
          <w:rFonts w:ascii="Arial" w:hAnsi="Arial" w:cs="Arial"/>
          <w:sz w:val="22"/>
          <w:szCs w:val="22"/>
        </w:rPr>
      </w:pPr>
      <w:r w:rsidRPr="00F149D4">
        <w:rPr>
          <w:rFonts w:ascii="Arial" w:hAnsi="Arial" w:cs="Arial"/>
          <w:sz w:val="22"/>
          <w:szCs w:val="22"/>
        </w:rPr>
        <w:t xml:space="preserve">Indicamos Excelentíssimo Senhor Prefeito Municipal Zenildo Brandão Santana, </w:t>
      </w:r>
      <w:r w:rsidR="00474799" w:rsidRPr="00F149D4">
        <w:rPr>
          <w:rFonts w:ascii="Arial" w:hAnsi="Arial" w:cs="Arial"/>
          <w:sz w:val="22"/>
          <w:szCs w:val="22"/>
        </w:rPr>
        <w:t xml:space="preserve">Ilmo. Sr. </w:t>
      </w:r>
      <w:r w:rsidRPr="00F149D4">
        <w:rPr>
          <w:rFonts w:ascii="Arial" w:hAnsi="Arial" w:cs="Arial"/>
          <w:sz w:val="22"/>
          <w:szCs w:val="22"/>
        </w:rPr>
        <w:t xml:space="preserve"> Secretário Municipal </w:t>
      </w:r>
      <w:r w:rsidR="00474799" w:rsidRPr="00F149D4">
        <w:rPr>
          <w:rFonts w:ascii="Arial" w:hAnsi="Arial" w:cs="Arial"/>
          <w:sz w:val="22"/>
          <w:szCs w:val="22"/>
        </w:rPr>
        <w:t xml:space="preserve">de Saúde, Marlon Pereira dos Santos, Ilma Sra. Secretária Municipal de Educação, Elvia Sampaio, </w:t>
      </w:r>
      <w:r w:rsidRPr="00F149D4">
        <w:rPr>
          <w:rFonts w:ascii="Arial" w:hAnsi="Arial" w:cs="Arial"/>
          <w:sz w:val="22"/>
          <w:szCs w:val="22"/>
        </w:rPr>
        <w:t xml:space="preserve">medidas cabíveis e necessárias, </w:t>
      </w:r>
      <w:r w:rsidRPr="006A2B44">
        <w:rPr>
          <w:rFonts w:ascii="Arial" w:hAnsi="Arial" w:cs="Arial"/>
          <w:b/>
          <w:bCs/>
          <w:sz w:val="22"/>
          <w:szCs w:val="22"/>
          <w:u w:val="single"/>
        </w:rPr>
        <w:t xml:space="preserve">para </w:t>
      </w:r>
      <w:r w:rsidR="00276486" w:rsidRPr="006A2B44">
        <w:rPr>
          <w:rFonts w:ascii="Arial" w:hAnsi="Arial" w:cs="Arial"/>
          <w:b/>
          <w:bCs/>
          <w:sz w:val="22"/>
          <w:szCs w:val="22"/>
          <w:u w:val="single"/>
        </w:rPr>
        <w:t>criar Projeto a ser desenvolvido nas Unidades Escolare</w:t>
      </w:r>
      <w:r w:rsidR="00474799" w:rsidRPr="006A2B44">
        <w:rPr>
          <w:rFonts w:ascii="Arial" w:hAnsi="Arial" w:cs="Arial"/>
          <w:b/>
          <w:bCs/>
          <w:sz w:val="22"/>
          <w:szCs w:val="22"/>
          <w:u w:val="single"/>
        </w:rPr>
        <w:t xml:space="preserve">s e com a população Jequieense, </w:t>
      </w:r>
      <w:r w:rsidR="00276486" w:rsidRPr="006A2B44">
        <w:rPr>
          <w:rFonts w:ascii="Arial" w:hAnsi="Arial" w:cs="Arial"/>
          <w:b/>
          <w:bCs/>
          <w:sz w:val="22"/>
          <w:szCs w:val="22"/>
          <w:u w:val="single"/>
        </w:rPr>
        <w:t>visando o combate da proliferação do mosquito transmissor da dengue e chicungunha</w:t>
      </w:r>
      <w:r w:rsidR="00276486" w:rsidRPr="00F149D4">
        <w:rPr>
          <w:rFonts w:ascii="Arial" w:hAnsi="Arial" w:cs="Arial"/>
          <w:sz w:val="22"/>
          <w:szCs w:val="22"/>
        </w:rPr>
        <w:t xml:space="preserve">.   </w:t>
      </w:r>
      <w:r w:rsidRPr="00F149D4">
        <w:rPr>
          <w:rFonts w:ascii="Arial" w:hAnsi="Arial" w:cs="Arial"/>
          <w:sz w:val="22"/>
          <w:szCs w:val="22"/>
        </w:rPr>
        <w:t xml:space="preserve"> </w:t>
      </w:r>
    </w:p>
    <w:p w14:paraId="02281F80" w14:textId="77777777" w:rsidR="00F149D4" w:rsidRPr="00F149D4" w:rsidRDefault="00F149D4" w:rsidP="00F149D4">
      <w:pPr>
        <w:ind w:firstLine="1134"/>
        <w:jc w:val="both"/>
        <w:rPr>
          <w:rFonts w:ascii="Arial" w:hAnsi="Arial" w:cs="Arial"/>
          <w:sz w:val="22"/>
          <w:szCs w:val="22"/>
        </w:rPr>
      </w:pPr>
    </w:p>
    <w:p w14:paraId="4AC189A4" w14:textId="77777777" w:rsidR="003663B9" w:rsidRPr="00F149D4" w:rsidRDefault="003663B9" w:rsidP="003663B9">
      <w:pPr>
        <w:spacing w:after="120" w:line="360" w:lineRule="auto"/>
        <w:jc w:val="center"/>
        <w:rPr>
          <w:rFonts w:ascii="Arial" w:hAnsi="Arial" w:cs="Arial"/>
          <w:bCs/>
          <w:sz w:val="22"/>
          <w:szCs w:val="22"/>
          <w:u w:val="single"/>
        </w:rPr>
      </w:pPr>
      <w:r w:rsidRPr="00F149D4">
        <w:rPr>
          <w:rFonts w:ascii="Arial" w:hAnsi="Arial" w:cs="Arial"/>
          <w:bCs/>
          <w:sz w:val="22"/>
          <w:szCs w:val="22"/>
          <w:u w:val="single"/>
        </w:rPr>
        <w:t>JUSTIFICATIVA</w:t>
      </w:r>
    </w:p>
    <w:p w14:paraId="39C0C6D8" w14:textId="53C0AAA7" w:rsidR="00B60BD6" w:rsidRPr="00F149D4" w:rsidRDefault="00A848E3" w:rsidP="00F149D4">
      <w:pPr>
        <w:pStyle w:val="NormalWeb"/>
        <w:shd w:val="clear" w:color="auto" w:fill="FFFFFF"/>
        <w:spacing w:before="0" w:beforeAutospacing="0" w:after="0" w:afterAutospacing="0"/>
        <w:ind w:firstLine="1276"/>
        <w:jc w:val="both"/>
        <w:rPr>
          <w:rFonts w:ascii="Arial" w:hAnsi="Arial" w:cs="Arial"/>
          <w:color w:val="000000"/>
          <w:spacing w:val="-5"/>
          <w:sz w:val="22"/>
          <w:szCs w:val="22"/>
        </w:rPr>
      </w:pPr>
      <w:r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É necessário envolver a população no combate ao mosquito gerador </w:t>
      </w:r>
      <w:r w:rsidR="00B60BD6"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(Aedes aegypti), </w:t>
      </w:r>
      <w:r w:rsidR="00F26414" w:rsidRPr="00F149D4">
        <w:rPr>
          <w:rFonts w:ascii="Arial" w:hAnsi="Arial" w:cs="Arial"/>
          <w:color w:val="000000"/>
          <w:spacing w:val="-5"/>
          <w:sz w:val="22"/>
          <w:szCs w:val="22"/>
        </w:rPr>
        <w:t>e envolvendo o público estudantil</w:t>
      </w:r>
      <w:r w:rsidR="000D4D44"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, que quando conscientizado do perigo eles terão uma visão positiva e se envolverão </w:t>
      </w:r>
      <w:r w:rsidR="00FA3094"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na </w:t>
      </w:r>
      <w:r w:rsidR="000D4D44" w:rsidRPr="00F149D4">
        <w:rPr>
          <w:rFonts w:ascii="Arial" w:hAnsi="Arial" w:cs="Arial"/>
          <w:color w:val="000000"/>
          <w:spacing w:val="-5"/>
          <w:sz w:val="22"/>
          <w:szCs w:val="22"/>
        </w:rPr>
        <w:t>prevenção</w:t>
      </w:r>
      <w:r w:rsidR="00FA3094"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 e no combate do mosquito</w:t>
      </w:r>
      <w:r w:rsidR="000D4D44"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, </w:t>
      </w:r>
      <w:r w:rsidR="00FA3094" w:rsidRPr="00F149D4">
        <w:rPr>
          <w:rFonts w:ascii="Arial" w:hAnsi="Arial" w:cs="Arial"/>
          <w:color w:val="000000"/>
          <w:spacing w:val="-5"/>
          <w:sz w:val="22"/>
          <w:szCs w:val="22"/>
        </w:rPr>
        <w:t>quando já sabedores das</w:t>
      </w:r>
      <w:r w:rsidR="000D4D44"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 consequências de contrair a doença </w:t>
      </w:r>
      <w:r w:rsidR="00731517" w:rsidRPr="00F149D4">
        <w:rPr>
          <w:rFonts w:ascii="Arial" w:hAnsi="Arial" w:cs="Arial"/>
          <w:color w:val="000000"/>
          <w:spacing w:val="-5"/>
          <w:sz w:val="22"/>
          <w:szCs w:val="22"/>
        </w:rPr>
        <w:t>ou sofrer</w:t>
      </w:r>
      <w:r w:rsidR="000D4D44"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 a dor da separação de um ente querido. </w:t>
      </w:r>
    </w:p>
    <w:p w14:paraId="356D73AB" w14:textId="749EDA11" w:rsidR="00A55745" w:rsidRPr="00F149D4" w:rsidRDefault="00265AD4" w:rsidP="00F149D4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Arial" w:hAnsi="Arial" w:cs="Arial"/>
          <w:color w:val="000000"/>
          <w:spacing w:val="-5"/>
          <w:sz w:val="22"/>
          <w:szCs w:val="22"/>
        </w:rPr>
      </w:pPr>
      <w:r w:rsidRPr="00F149D4">
        <w:rPr>
          <w:rFonts w:ascii="Arial" w:hAnsi="Arial" w:cs="Arial"/>
          <w:color w:val="000000"/>
          <w:spacing w:val="-5"/>
          <w:sz w:val="22"/>
          <w:szCs w:val="22"/>
        </w:rPr>
        <w:t>A principal forma de se prevenir contra dengue é reduzir a infestação do mosquito Aedes aegypti, que é o responsável por transmitir o vírus. Eliminar o criadouro é fácil e pode ser feito em pouco tempo, adotando ações simples do cotidiano.</w:t>
      </w:r>
      <w:r w:rsidR="00875E70"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="00A55745" w:rsidRPr="00F149D4">
        <w:rPr>
          <w:rFonts w:ascii="Arial" w:hAnsi="Arial" w:cs="Arial"/>
          <w:color w:val="000000"/>
          <w:spacing w:val="-5"/>
          <w:sz w:val="22"/>
          <w:szCs w:val="22"/>
        </w:rPr>
        <w:t>Dicas simples podem ajudar na prevenção contra dengue dentro da sua residência e assim evitar que sua família seja vítima da doença. São atitudes e medidas que aos serem adotadas no seu dia a dia farão a diferença para toda sociedade.</w:t>
      </w:r>
    </w:p>
    <w:p w14:paraId="3913A5FE" w14:textId="41D3E4B4" w:rsidR="00875E70" w:rsidRPr="00F149D4" w:rsidRDefault="00875E70" w:rsidP="00F149D4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="Arial" w:hAnsi="Arial" w:cs="Arial"/>
          <w:color w:val="000000"/>
          <w:spacing w:val="-5"/>
          <w:sz w:val="22"/>
          <w:szCs w:val="22"/>
        </w:rPr>
      </w:pPr>
      <w:r w:rsidRPr="00F149D4">
        <w:rPr>
          <w:rFonts w:ascii="Arial" w:hAnsi="Arial" w:cs="Arial"/>
          <w:color w:val="000000"/>
          <w:spacing w:val="-5"/>
          <w:sz w:val="22"/>
          <w:szCs w:val="22"/>
        </w:rPr>
        <w:t>Podemos evitar:</w:t>
      </w:r>
    </w:p>
    <w:p w14:paraId="4F84F8C4" w14:textId="1049E5BF" w:rsidR="00875E70" w:rsidRPr="00F149D4" w:rsidRDefault="00875E70" w:rsidP="00F149D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pacing w:val="-5"/>
          <w:sz w:val="22"/>
          <w:szCs w:val="22"/>
        </w:rPr>
      </w:pPr>
      <w:r w:rsidRPr="00F149D4">
        <w:rPr>
          <w:rFonts w:ascii="Arial" w:hAnsi="Arial" w:cs="Arial"/>
          <w:color w:val="000000"/>
          <w:spacing w:val="-5"/>
          <w:sz w:val="22"/>
          <w:szCs w:val="22"/>
        </w:rPr>
        <w:t>Á</w:t>
      </w:r>
      <w:r w:rsidR="00A55745"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gua parada em pneus, latas e garrafas vazias sempre é importante, assim como cuidar as plantas e vasos, potes e outros objetivos que acumulam água. </w:t>
      </w:r>
    </w:p>
    <w:p w14:paraId="62E6674F" w14:textId="1D5543C6" w:rsidR="00875E70" w:rsidRPr="00F149D4" w:rsidRDefault="00A55745" w:rsidP="00F149D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pacing w:val="-5"/>
          <w:sz w:val="22"/>
          <w:szCs w:val="22"/>
        </w:rPr>
      </w:pPr>
      <w:r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Realizar a limpeza regular da caixa d’água e sempre mantê-la fechada, com tampa adequada também entra nesta lista. </w:t>
      </w:r>
    </w:p>
    <w:p w14:paraId="3D42802B" w14:textId="5C6366F3" w:rsidR="00A55745" w:rsidRPr="00F149D4" w:rsidRDefault="00A55745" w:rsidP="00F149D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pacing w:val="-5"/>
          <w:sz w:val="22"/>
          <w:szCs w:val="22"/>
        </w:rPr>
      </w:pPr>
      <w:r w:rsidRPr="00F149D4">
        <w:rPr>
          <w:rFonts w:ascii="Arial" w:hAnsi="Arial" w:cs="Arial"/>
          <w:color w:val="000000"/>
          <w:spacing w:val="-5"/>
          <w:sz w:val="22"/>
          <w:szCs w:val="22"/>
        </w:rPr>
        <w:t>O cuidado com a sua residência, terreno e lote</w:t>
      </w:r>
      <w:r w:rsidR="00875E70" w:rsidRPr="00F149D4">
        <w:rPr>
          <w:rFonts w:ascii="Arial" w:hAnsi="Arial" w:cs="Arial"/>
          <w:color w:val="000000"/>
          <w:spacing w:val="-5"/>
          <w:sz w:val="22"/>
          <w:szCs w:val="22"/>
        </w:rPr>
        <w:t>s</w:t>
      </w:r>
      <w:r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 v</w:t>
      </w:r>
      <w:r w:rsidR="00875E70" w:rsidRPr="00F149D4">
        <w:rPr>
          <w:rFonts w:ascii="Arial" w:hAnsi="Arial" w:cs="Arial"/>
          <w:color w:val="000000"/>
          <w:spacing w:val="-5"/>
          <w:sz w:val="22"/>
          <w:szCs w:val="22"/>
        </w:rPr>
        <w:t>ão</w:t>
      </w:r>
      <w:r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 fazer a diferença no combate à doença.</w:t>
      </w:r>
    </w:p>
    <w:p w14:paraId="3A84AD2F" w14:textId="77777777" w:rsidR="00FB44E2" w:rsidRPr="00F149D4" w:rsidRDefault="00A55745" w:rsidP="00F149D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pacing w:val="-5"/>
          <w:sz w:val="22"/>
          <w:szCs w:val="22"/>
        </w:rPr>
      </w:pPr>
      <w:r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Outro ponto citado por especialistas é a verificação das calhas, retirando por exemplo folhas, galhos e tudo que possa impedir a água de correr por elas. </w:t>
      </w:r>
    </w:p>
    <w:p w14:paraId="5E06ED1A" w14:textId="77777777" w:rsidR="00FB44E2" w:rsidRPr="00F149D4" w:rsidRDefault="00A55745" w:rsidP="00F149D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pacing w:val="-5"/>
          <w:sz w:val="22"/>
          <w:szCs w:val="22"/>
        </w:rPr>
      </w:pPr>
      <w:r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Colocar lixo em sacos plásticos e manter a lixeira fechada, assim como eliminar entulhos do seu quintal. </w:t>
      </w:r>
    </w:p>
    <w:p w14:paraId="3B3BBD73" w14:textId="0EF4BD18" w:rsidR="00A55745" w:rsidRPr="00F149D4" w:rsidRDefault="00A55745" w:rsidP="00F149D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pacing w:val="-5"/>
          <w:sz w:val="22"/>
          <w:szCs w:val="22"/>
        </w:rPr>
      </w:pPr>
      <w:r w:rsidRPr="00F149D4">
        <w:rPr>
          <w:rFonts w:ascii="Arial" w:hAnsi="Arial" w:cs="Arial"/>
          <w:color w:val="000000"/>
          <w:spacing w:val="-5"/>
          <w:sz w:val="22"/>
          <w:szCs w:val="22"/>
        </w:rPr>
        <w:t>O pote de água para seu animal de estimação também deve ser trocado com frequência.</w:t>
      </w:r>
    </w:p>
    <w:p w14:paraId="4FF28972" w14:textId="77777777" w:rsidR="00FB44E2" w:rsidRPr="00F149D4" w:rsidRDefault="00A55745" w:rsidP="00F149D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pacing w:val="-5"/>
          <w:sz w:val="22"/>
          <w:szCs w:val="22"/>
        </w:rPr>
      </w:pPr>
      <w:r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Ações simples como eliminar copinhos plásticos, tampas de refrigerante e sacos abertos que possam acumular água ajudam no combate à dengue. </w:t>
      </w:r>
    </w:p>
    <w:p w14:paraId="7DDFB7B8" w14:textId="54B57266" w:rsidR="00A55745" w:rsidRPr="00F149D4" w:rsidRDefault="00A55745" w:rsidP="00F149D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pacing w:val="-5"/>
          <w:sz w:val="22"/>
          <w:szCs w:val="22"/>
        </w:rPr>
      </w:pPr>
      <w:r w:rsidRPr="00F149D4">
        <w:rPr>
          <w:rFonts w:ascii="Arial" w:hAnsi="Arial" w:cs="Arial"/>
          <w:color w:val="000000"/>
          <w:spacing w:val="-5"/>
          <w:sz w:val="22"/>
          <w:szCs w:val="22"/>
        </w:rPr>
        <w:t>Piscinas que não estiverem em uso podem ser cobertas para evitar a proliferação dos mosquitos. Tampar os ralos é mais uma medida recomendada.</w:t>
      </w:r>
    </w:p>
    <w:p w14:paraId="3FA3FC7B" w14:textId="77777777" w:rsidR="00FB44E2" w:rsidRPr="00F149D4" w:rsidRDefault="00A55745" w:rsidP="00F149D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-5"/>
          <w:sz w:val="22"/>
          <w:szCs w:val="22"/>
        </w:rPr>
      </w:pPr>
      <w:r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Se tiver ocorrendo obras na residência sempre é bom estar atento a equipamentos como lonas, carrinhos de mão, betoneiras para não acumularem água. </w:t>
      </w:r>
    </w:p>
    <w:p w14:paraId="3E2A29D3" w14:textId="2DEED11D" w:rsidR="00265AD4" w:rsidRPr="00C76C9C" w:rsidRDefault="00DF4B3F" w:rsidP="00F149D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spacing w:val="-5"/>
          <w:sz w:val="22"/>
          <w:szCs w:val="22"/>
        </w:rPr>
      </w:pPr>
      <w:r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="00FB44E2" w:rsidRPr="00F149D4">
        <w:rPr>
          <w:rFonts w:ascii="Arial" w:hAnsi="Arial" w:cs="Arial"/>
          <w:color w:val="000000"/>
          <w:spacing w:val="-5"/>
          <w:sz w:val="22"/>
          <w:szCs w:val="22"/>
        </w:rPr>
        <w:t>Muito importante a</w:t>
      </w:r>
      <w:r w:rsidR="00A55745" w:rsidRPr="00F149D4">
        <w:rPr>
          <w:rFonts w:ascii="Arial" w:hAnsi="Arial" w:cs="Arial"/>
          <w:color w:val="000000"/>
          <w:spacing w:val="-5"/>
          <w:sz w:val="22"/>
          <w:szCs w:val="22"/>
        </w:rPr>
        <w:t xml:space="preserve"> limpezas da bandeja externa da geladeira e da bandeja coletora de água do ar-</w:t>
      </w:r>
      <w:r w:rsidR="00A55745" w:rsidRPr="00C76C9C">
        <w:rPr>
          <w:rFonts w:ascii="Arial" w:hAnsi="Arial" w:cs="Arial"/>
          <w:spacing w:val="-5"/>
          <w:sz w:val="22"/>
          <w:szCs w:val="22"/>
        </w:rPr>
        <w:t>condicionado</w:t>
      </w:r>
      <w:r w:rsidR="00FB44E2" w:rsidRPr="00C76C9C">
        <w:rPr>
          <w:rFonts w:ascii="Arial" w:hAnsi="Arial" w:cs="Arial"/>
          <w:spacing w:val="-5"/>
          <w:sz w:val="22"/>
          <w:szCs w:val="22"/>
        </w:rPr>
        <w:t>, etc.</w:t>
      </w:r>
    </w:p>
    <w:p w14:paraId="5B8E5D25" w14:textId="3DD906CC" w:rsidR="00A55745" w:rsidRPr="00C76C9C" w:rsidRDefault="00000000" w:rsidP="00F149D4">
      <w:pPr>
        <w:rPr>
          <w:rFonts w:ascii="Arial" w:hAnsi="Arial" w:cs="Arial"/>
          <w:bCs/>
          <w:sz w:val="16"/>
          <w:szCs w:val="16"/>
          <w:u w:val="single"/>
        </w:rPr>
      </w:pPr>
      <w:hyperlink r:id="rId7" w:anchor=":~:text=A%C3%A7%C3%B5es%20simples%" w:history="1">
        <w:r w:rsidR="00A55745" w:rsidRPr="00C76C9C">
          <w:rPr>
            <w:rStyle w:val="Hyperlink"/>
            <w:rFonts w:ascii="Arial" w:hAnsi="Arial" w:cs="Arial"/>
            <w:bCs/>
            <w:color w:val="auto"/>
            <w:sz w:val="16"/>
            <w:szCs w:val="16"/>
          </w:rPr>
          <w:t>https://www.saude.ms.gov.br/dicas-simples-podem-ajudar-na-prevencao-contra-dengue-na-sua-residencia/#:~:text=A%C3%A7%C3%B5es%20simples%</w:t>
        </w:r>
      </w:hyperlink>
    </w:p>
    <w:p w14:paraId="7DCA3AE1" w14:textId="46CA6ABE" w:rsidR="003663B9" w:rsidRPr="00F149D4" w:rsidRDefault="00165045" w:rsidP="00F149D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</w:t>
      </w:r>
      <w:r w:rsidR="003663B9" w:rsidRPr="00F149D4">
        <w:rPr>
          <w:rFonts w:ascii="Arial" w:hAnsi="Arial" w:cs="Arial"/>
          <w:sz w:val="22"/>
          <w:szCs w:val="22"/>
        </w:rPr>
        <w:t>Certos de contarmos com estimada atenção de todos, desde já agradecemos todo o empenho necessário para o pronto atendimento desta justa reivindicação.</w:t>
      </w:r>
    </w:p>
    <w:p w14:paraId="5241D5EE" w14:textId="3B985699" w:rsidR="003663B9" w:rsidRPr="00F149D4" w:rsidRDefault="003663B9" w:rsidP="00F149D4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F149D4">
        <w:rPr>
          <w:rFonts w:ascii="Arial" w:hAnsi="Arial" w:cs="Arial"/>
          <w:sz w:val="22"/>
          <w:szCs w:val="22"/>
        </w:rPr>
        <w:t xml:space="preserve">Salas das Sessões, </w:t>
      </w:r>
      <w:r w:rsidR="00DF4B3F" w:rsidRPr="00F149D4">
        <w:rPr>
          <w:rFonts w:ascii="Arial" w:hAnsi="Arial" w:cs="Arial"/>
          <w:sz w:val="22"/>
          <w:szCs w:val="22"/>
        </w:rPr>
        <w:t>16</w:t>
      </w:r>
      <w:r w:rsidRPr="00F149D4">
        <w:rPr>
          <w:rFonts w:ascii="Arial" w:hAnsi="Arial" w:cs="Arial"/>
          <w:sz w:val="22"/>
          <w:szCs w:val="22"/>
        </w:rPr>
        <w:t xml:space="preserve"> de </w:t>
      </w:r>
      <w:r w:rsidR="00A76EC1" w:rsidRPr="00F149D4">
        <w:rPr>
          <w:rFonts w:ascii="Arial" w:hAnsi="Arial" w:cs="Arial"/>
          <w:sz w:val="22"/>
          <w:szCs w:val="22"/>
        </w:rPr>
        <w:t>ma</w:t>
      </w:r>
      <w:r w:rsidR="00DF4B3F" w:rsidRPr="00F149D4">
        <w:rPr>
          <w:rFonts w:ascii="Arial" w:hAnsi="Arial" w:cs="Arial"/>
          <w:sz w:val="22"/>
          <w:szCs w:val="22"/>
        </w:rPr>
        <w:t>i</w:t>
      </w:r>
      <w:r w:rsidR="00A76EC1" w:rsidRPr="00F149D4">
        <w:rPr>
          <w:rFonts w:ascii="Arial" w:hAnsi="Arial" w:cs="Arial"/>
          <w:sz w:val="22"/>
          <w:szCs w:val="22"/>
        </w:rPr>
        <w:t>o</w:t>
      </w:r>
      <w:r w:rsidRPr="00F149D4">
        <w:rPr>
          <w:rFonts w:ascii="Arial" w:hAnsi="Arial" w:cs="Arial"/>
          <w:sz w:val="22"/>
          <w:szCs w:val="22"/>
        </w:rPr>
        <w:t xml:space="preserve"> de 202</w:t>
      </w:r>
      <w:r w:rsidR="00A76EC1" w:rsidRPr="00F149D4">
        <w:rPr>
          <w:rFonts w:ascii="Arial" w:hAnsi="Arial" w:cs="Arial"/>
          <w:sz w:val="22"/>
          <w:szCs w:val="22"/>
        </w:rPr>
        <w:t>4</w:t>
      </w:r>
    </w:p>
    <w:p w14:paraId="3A563493" w14:textId="5C2247F1" w:rsidR="004D45F1" w:rsidRDefault="003663B9" w:rsidP="00165045">
      <w:pPr>
        <w:rPr>
          <w:rFonts w:ascii="Arial" w:eastAsia="Arial" w:hAnsi="Arial" w:cs="Arial"/>
          <w:b/>
          <w:sz w:val="22"/>
          <w:szCs w:val="22"/>
        </w:rPr>
      </w:pPr>
      <w:r w:rsidRPr="00F149D4">
        <w:rPr>
          <w:rFonts w:ascii="Arial" w:eastAsia="Arial" w:hAnsi="Arial" w:cs="Arial"/>
          <w:b/>
          <w:sz w:val="22"/>
          <w:szCs w:val="22"/>
        </w:rPr>
        <w:t xml:space="preserve">     </w:t>
      </w:r>
      <w:r w:rsidR="00165045"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                        </w:t>
      </w:r>
    </w:p>
    <w:p w14:paraId="12D5FFA5" w14:textId="634D69B4" w:rsidR="003663B9" w:rsidRPr="00165045" w:rsidRDefault="00165045" w:rsidP="00165045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</w:t>
      </w:r>
      <w:r w:rsidR="004D45F1"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                       </w:t>
      </w:r>
      <w:r w:rsidR="003663B9" w:rsidRPr="00F149D4">
        <w:rPr>
          <w:rFonts w:ascii="Arial" w:eastAsia="Arial" w:hAnsi="Arial" w:cs="Arial"/>
          <w:b/>
          <w:color w:val="000000"/>
          <w:sz w:val="22"/>
          <w:szCs w:val="22"/>
        </w:rPr>
        <w:t>Maria Aparecida Souza Santos de Deus</w:t>
      </w:r>
    </w:p>
    <w:p w14:paraId="36BD0EB2" w14:textId="05A97634" w:rsidR="003663B9" w:rsidRPr="00F149D4" w:rsidRDefault="00165045" w:rsidP="003663B9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</w:t>
      </w:r>
      <w:r w:rsidR="003663B9" w:rsidRPr="00F149D4">
        <w:rPr>
          <w:rFonts w:ascii="Arial" w:eastAsia="Arial" w:hAnsi="Arial" w:cs="Arial"/>
          <w:color w:val="000000"/>
          <w:sz w:val="22"/>
          <w:szCs w:val="22"/>
        </w:rPr>
        <w:t>Vereadora Cida</w:t>
      </w:r>
      <w:r w:rsidR="003663B9" w:rsidRPr="00F149D4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</w:t>
      </w:r>
    </w:p>
    <w:p w14:paraId="0DE98D85" w14:textId="51284F67" w:rsidR="003663B9" w:rsidRPr="00F149D4" w:rsidRDefault="004D45F1" w:rsidP="003663B9">
      <w:pPr>
        <w:jc w:val="both"/>
        <w:rPr>
          <w:rFonts w:ascii="Arial" w:hAnsi="Arial" w:cs="Arial"/>
          <w:sz w:val="22"/>
          <w:szCs w:val="22"/>
        </w:rPr>
      </w:pPr>
      <w:r w:rsidRPr="00F149D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hidden="0" allowOverlap="1" wp14:anchorId="7DAF9894" wp14:editId="7A4FA2A0">
                <wp:simplePos x="0" y="0"/>
                <wp:positionH relativeFrom="column">
                  <wp:posOffset>415290</wp:posOffset>
                </wp:positionH>
                <wp:positionV relativeFrom="paragraph">
                  <wp:posOffset>113030</wp:posOffset>
                </wp:positionV>
                <wp:extent cx="2670175" cy="1504950"/>
                <wp:effectExtent l="0" t="0" r="15875" b="19050"/>
                <wp:wrapTight wrapText="bothSides">
                  <wp:wrapPolygon edited="0">
                    <wp:start x="0" y="0"/>
                    <wp:lineTo x="0" y="21600"/>
                    <wp:lineTo x="21574" y="21600"/>
                    <wp:lineTo x="21574" y="0"/>
                    <wp:lineTo x="0" y="0"/>
                  </wp:wrapPolygon>
                </wp:wrapTight>
                <wp:docPr id="1316128351" name="Caixa de Texto 1316128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F8AB7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7B9968B1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475242D0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39DA10C9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7DC2C615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34361661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1A055FBB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5B365044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4DB2178B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F9894" id="_x0000_t202" coordsize="21600,21600" o:spt="202" path="m,l,21600r21600,l21600,xe">
                <v:stroke joinstyle="miter"/>
                <v:path gradientshapeok="t" o:connecttype="rect"/>
              </v:shapetype>
              <v:shape id="Caixa de Texto 1316128351" o:spid="_x0000_s1026" type="#_x0000_t202" style="position:absolute;left:0;text-align:left;margin-left:32.7pt;margin-top:8.9pt;width:210.25pt;height:118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">
                <v:textbox>
                  <w:txbxContent>
                    <w:p w14:paraId="589F8AB7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7B9968B1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475242D0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39DA10C9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7DC2C615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34361661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1A055FBB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5B365044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4DB2178B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F149D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AA6BA5E" wp14:editId="1CF4E85D">
                <wp:simplePos x="0" y="0"/>
                <wp:positionH relativeFrom="column">
                  <wp:posOffset>3215640</wp:posOffset>
                </wp:positionH>
                <wp:positionV relativeFrom="paragraph">
                  <wp:posOffset>132080</wp:posOffset>
                </wp:positionV>
                <wp:extent cx="3131820" cy="1476375"/>
                <wp:effectExtent l="0" t="0" r="11430" b="28575"/>
                <wp:wrapThrough wrapText="bothSides">
                  <wp:wrapPolygon edited="0">
                    <wp:start x="0" y="0"/>
                    <wp:lineTo x="0" y="21739"/>
                    <wp:lineTo x="21547" y="21739"/>
                    <wp:lineTo x="21547" y="0"/>
                    <wp:lineTo x="0" y="0"/>
                  </wp:wrapPolygon>
                </wp:wrapThrough>
                <wp:docPr id="617820353" name="Caixa de Texto 617820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4BC5F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28DB7143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0594EEC9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3D994786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3C59A37E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55E1DB02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49BCB72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77D8A795" w14:textId="77777777" w:rsidR="003663B9" w:rsidRDefault="003663B9" w:rsidP="003663B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BA5E" id="Caixa de Texto 617820353" o:spid="_x0000_s1027" type="#_x0000_t202" style="position:absolute;left:0;text-align:left;margin-left:253.2pt;margin-top:10.4pt;width:246.6pt;height:11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">
                <v:textbox>
                  <w:txbxContent>
                    <w:p w14:paraId="76A4BC5F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28DB7143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0594EEC9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3D994786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3C59A37E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55E1DB02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49BCB72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77D8A795" w14:textId="77777777" w:rsidR="003663B9" w:rsidRDefault="003663B9" w:rsidP="003663B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bookmarkEnd w:id="0"/>
    </w:p>
    <w:sectPr w:rsidR="003663B9" w:rsidRPr="00F149D4" w:rsidSect="00165045">
      <w:headerReference w:type="default" r:id="rId8"/>
      <w:footerReference w:type="default" r:id="rId9"/>
      <w:pgSz w:w="11906" w:h="16838"/>
      <w:pgMar w:top="1135" w:right="282" w:bottom="0" w:left="426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772C4B" w14:textId="77777777" w:rsidR="004C21BB" w:rsidRDefault="004C21BB">
      <w:r>
        <w:separator/>
      </w:r>
    </w:p>
  </w:endnote>
  <w:endnote w:type="continuationSeparator" w:id="0">
    <w:p w14:paraId="40061326" w14:textId="77777777" w:rsidR="004C21BB" w:rsidRDefault="004C2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A40FF0" w14:textId="77777777" w:rsidR="001F1B29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46042874" w14:textId="77777777" w:rsidR="001F1B29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367B2B" w14:textId="77777777" w:rsidR="004C21BB" w:rsidRDefault="004C21BB">
      <w:r>
        <w:separator/>
      </w:r>
    </w:p>
  </w:footnote>
  <w:footnote w:type="continuationSeparator" w:id="0">
    <w:p w14:paraId="366AC06F" w14:textId="77777777" w:rsidR="004C21BB" w:rsidRDefault="004C2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C6D9D" w14:textId="77777777" w:rsidR="001F1B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5467E99B" wp14:editId="3179BD1F">
          <wp:extent cx="676275" cy="561975"/>
          <wp:effectExtent l="0" t="0" r="9525" b="9525"/>
          <wp:docPr id="201703407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F6191F" w14:textId="77777777" w:rsidR="001F1B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7A2E821D" w14:textId="77777777" w:rsidR="001F1B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65429A27" w14:textId="77777777" w:rsidR="001F1B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4EB2FF2F" w14:textId="77777777" w:rsidR="001F1B29" w:rsidRDefault="00000000">
    <w:pPr>
      <w:tabs>
        <w:tab w:val="center" w:pos="5315"/>
      </w:tabs>
    </w:pPr>
    <w:r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6352B4"/>
    <w:multiLevelType w:val="hybridMultilevel"/>
    <w:tmpl w:val="FC4A63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238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3B9"/>
    <w:rsid w:val="000D4D44"/>
    <w:rsid w:val="00165045"/>
    <w:rsid w:val="001B5EDE"/>
    <w:rsid w:val="001F1B29"/>
    <w:rsid w:val="00265AD4"/>
    <w:rsid w:val="0026791F"/>
    <w:rsid w:val="00276486"/>
    <w:rsid w:val="00284AE8"/>
    <w:rsid w:val="002E23A1"/>
    <w:rsid w:val="0034326E"/>
    <w:rsid w:val="003663B9"/>
    <w:rsid w:val="00474799"/>
    <w:rsid w:val="004C21BB"/>
    <w:rsid w:val="004D3A9E"/>
    <w:rsid w:val="004D45F1"/>
    <w:rsid w:val="006A2B44"/>
    <w:rsid w:val="00731517"/>
    <w:rsid w:val="0079610D"/>
    <w:rsid w:val="00875E70"/>
    <w:rsid w:val="008D550A"/>
    <w:rsid w:val="00A55745"/>
    <w:rsid w:val="00A76EC1"/>
    <w:rsid w:val="00A848E3"/>
    <w:rsid w:val="00AA363C"/>
    <w:rsid w:val="00AE7E46"/>
    <w:rsid w:val="00B60BD6"/>
    <w:rsid w:val="00C56331"/>
    <w:rsid w:val="00C76C9C"/>
    <w:rsid w:val="00C81D0D"/>
    <w:rsid w:val="00C904F4"/>
    <w:rsid w:val="00D44A7B"/>
    <w:rsid w:val="00DF4B3F"/>
    <w:rsid w:val="00F149D4"/>
    <w:rsid w:val="00F26414"/>
    <w:rsid w:val="00F57D27"/>
    <w:rsid w:val="00F76A37"/>
    <w:rsid w:val="00FA3094"/>
    <w:rsid w:val="00FB44E2"/>
    <w:rsid w:val="00FF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10A09"/>
  <w15:chartTrackingRefBased/>
  <w15:docId w15:val="{BC9CE644-FEE7-44CD-8DA0-9F21D2748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3B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5745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5574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55745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2E23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E23A1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2E23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E23A1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47479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aude.ms.gov.br/dicas-simples-podem-ajudar-na-prevencao-contra-dengue-na-sua-residenci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529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2024-03-18T13:43:00Z</dcterms:created>
  <dcterms:modified xsi:type="dcterms:W3CDTF">2024-06-03T16:25:00Z</dcterms:modified>
</cp:coreProperties>
</file>