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CCA13" w14:textId="77777777" w:rsidR="00B32FC0" w:rsidRDefault="00B32FC0" w:rsidP="00B32FC0">
      <w:pPr>
        <w:spacing w:line="360" w:lineRule="auto"/>
        <w:jc w:val="center"/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</w:pPr>
    </w:p>
    <w:p w14:paraId="644256AA" w14:textId="5211E3CB" w:rsidR="00B24C28" w:rsidRPr="00F820B5" w:rsidRDefault="00B24C28" w:rsidP="00EC6A63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</w:pPr>
      <w:r w:rsidRPr="00F820B5"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  <w:t>INDICAÇÃO Nº</w:t>
      </w:r>
      <w:r w:rsidR="00B32FC0"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  <w:t>245</w:t>
      </w:r>
      <w:r w:rsidRPr="00F820B5"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  <w:t>/202</w:t>
      </w:r>
      <w:r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  <w:t>4</w:t>
      </w:r>
    </w:p>
    <w:p w14:paraId="6003B184" w14:textId="77777777" w:rsidR="00B24C28" w:rsidRPr="00F820B5" w:rsidRDefault="00B24C28" w:rsidP="00B32FC0">
      <w:pPr>
        <w:spacing w:line="360" w:lineRule="auto"/>
        <w:jc w:val="center"/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</w:pPr>
    </w:p>
    <w:p w14:paraId="08BDF52A" w14:textId="75ADD7F3" w:rsidR="00B24C28" w:rsidRPr="00B32FC0" w:rsidRDefault="00B24C28" w:rsidP="00B24C28">
      <w:pPr>
        <w:spacing w:after="200" w:line="360" w:lineRule="auto"/>
        <w:jc w:val="both"/>
        <w:rPr>
          <w:rFonts w:ascii="Arial" w:eastAsia="Calibri" w:hAnsi="Arial" w:cs="Arial"/>
          <w:kern w:val="24"/>
          <w:sz w:val="24"/>
          <w:szCs w:val="24"/>
          <w:lang w:eastAsia="en-US"/>
        </w:rPr>
      </w:pPr>
      <w:r w:rsidRPr="00B32FC0">
        <w:rPr>
          <w:rFonts w:ascii="Arial" w:eastAsia="Calibri" w:hAnsi="Arial" w:cs="Arial"/>
          <w:kern w:val="24"/>
          <w:sz w:val="24"/>
          <w:szCs w:val="24"/>
          <w:lang w:eastAsia="en-US"/>
        </w:rPr>
        <w:t>Indicamos ao</w:t>
      </w:r>
      <w:r w:rsidRPr="00B32FC0">
        <w:rPr>
          <w:rFonts w:ascii="Arial" w:eastAsia="Calibri" w:hAnsi="Arial" w:cs="Arial"/>
          <w:color w:val="000000"/>
          <w:kern w:val="24"/>
          <w:sz w:val="24"/>
          <w:szCs w:val="24"/>
          <w:lang w:val="pt-PT" w:eastAsia="en-US"/>
        </w:rPr>
        <w:t xml:space="preserve"> Prefeito</w:t>
      </w:r>
      <w:r w:rsidRPr="00B32FC0">
        <w:rPr>
          <w:rFonts w:ascii="Arial" w:eastAsia="Calibri" w:hAnsi="Arial" w:cs="Arial"/>
          <w:color w:val="333333"/>
          <w:kern w:val="24"/>
          <w:sz w:val="24"/>
          <w:szCs w:val="24"/>
          <w:shd w:val="clear" w:color="auto" w:fill="FFFFFF"/>
          <w:lang w:eastAsia="en-US"/>
        </w:rPr>
        <w:t xml:space="preserve"> Municipal Zenildo Brandão</w:t>
      </w:r>
      <w:r w:rsidRPr="00B32FC0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, extensivo ao Secretário de Infraestrutura Lucindo Tomaz Vasconcelos e a Superintendente da SUNTRAM Karla Carine Rodrigues Geanbastiane, no sentido de adotar providências para que seja instalada um redutor de </w:t>
      </w:r>
      <w:r w:rsidR="00E12F4D" w:rsidRPr="00B32FC0">
        <w:rPr>
          <w:rFonts w:ascii="Arial" w:eastAsia="Calibri" w:hAnsi="Arial" w:cs="Arial"/>
          <w:kern w:val="24"/>
          <w:sz w:val="24"/>
          <w:szCs w:val="24"/>
          <w:lang w:eastAsia="en-US"/>
        </w:rPr>
        <w:t>velocidade na</w:t>
      </w:r>
      <w:r w:rsidR="00E66A1D" w:rsidRPr="00B32FC0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Rua E,</w:t>
      </w:r>
      <w:r w:rsidR="00FF1D62" w:rsidRPr="00B32FC0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em frente ao Núcleo de </w:t>
      </w:r>
      <w:r w:rsidR="005E5C66" w:rsidRPr="00B32FC0">
        <w:rPr>
          <w:rFonts w:ascii="Arial" w:eastAsia="Calibri" w:hAnsi="Arial" w:cs="Arial"/>
          <w:kern w:val="24"/>
          <w:sz w:val="24"/>
          <w:szCs w:val="24"/>
          <w:lang w:eastAsia="en-US"/>
        </w:rPr>
        <w:t>Autismo da</w:t>
      </w:r>
      <w:r w:rsidR="00FF1D62" w:rsidRPr="00B32FC0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Apae no Loteamento</w:t>
      </w:r>
      <w:r w:rsidR="00E66A1D" w:rsidRPr="00B32FC0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Vicente G</w:t>
      </w:r>
      <w:r w:rsidR="00FF1D62" w:rsidRPr="00B32FC0">
        <w:rPr>
          <w:rFonts w:ascii="Arial" w:hAnsi="Arial" w:cs="Arial"/>
          <w:sz w:val="24"/>
          <w:szCs w:val="24"/>
        </w:rPr>
        <w:t>rilo</w:t>
      </w:r>
      <w:r w:rsidR="00B32FC0" w:rsidRPr="00B32FC0">
        <w:rPr>
          <w:rFonts w:ascii="Arial" w:hAnsi="Arial" w:cs="Arial"/>
          <w:sz w:val="24"/>
          <w:szCs w:val="24"/>
        </w:rPr>
        <w:t xml:space="preserve">, </w:t>
      </w:r>
      <w:r w:rsidR="00FF1D62" w:rsidRPr="00B32FC0">
        <w:rPr>
          <w:rFonts w:ascii="Arial" w:hAnsi="Arial" w:cs="Arial"/>
          <w:sz w:val="24"/>
          <w:szCs w:val="24"/>
        </w:rPr>
        <w:t>bairro</w:t>
      </w:r>
      <w:r w:rsidR="005E5C66" w:rsidRPr="00B32FC0">
        <w:rPr>
          <w:rFonts w:ascii="Arial" w:hAnsi="Arial" w:cs="Arial"/>
          <w:sz w:val="24"/>
          <w:szCs w:val="24"/>
        </w:rPr>
        <w:t xml:space="preserve"> </w:t>
      </w:r>
      <w:r w:rsidR="00B32FC0" w:rsidRPr="00B32FC0">
        <w:rPr>
          <w:rFonts w:ascii="Arial" w:hAnsi="Arial" w:cs="Arial"/>
          <w:sz w:val="24"/>
          <w:szCs w:val="24"/>
        </w:rPr>
        <w:t>J</w:t>
      </w:r>
      <w:r w:rsidR="005E5C66" w:rsidRPr="00B32FC0">
        <w:rPr>
          <w:rFonts w:ascii="Arial" w:hAnsi="Arial" w:cs="Arial"/>
          <w:sz w:val="24"/>
          <w:szCs w:val="24"/>
        </w:rPr>
        <w:t>equiezinho</w:t>
      </w:r>
      <w:r w:rsidR="00FF1D62" w:rsidRPr="00B32FC0">
        <w:rPr>
          <w:rFonts w:ascii="Arial" w:hAnsi="Arial" w:cs="Arial"/>
          <w:sz w:val="24"/>
          <w:szCs w:val="24"/>
        </w:rPr>
        <w:t>.</w:t>
      </w:r>
    </w:p>
    <w:p w14:paraId="7A73086C" w14:textId="17DF4956" w:rsidR="00B24C28" w:rsidRPr="00F820B5" w:rsidRDefault="00B24C28" w:rsidP="00B24C28">
      <w:pPr>
        <w:spacing w:after="200" w:line="360" w:lineRule="auto"/>
        <w:jc w:val="both"/>
        <w:rPr>
          <w:rFonts w:ascii="Arial" w:eastAsia="Calibri" w:hAnsi="Arial" w:cs="Arial"/>
          <w:b/>
          <w:bCs/>
          <w:kern w:val="24"/>
          <w:sz w:val="24"/>
          <w:szCs w:val="24"/>
          <w:u w:val="single"/>
          <w:lang w:eastAsia="en-US"/>
        </w:rPr>
      </w:pPr>
      <w:r w:rsidRPr="00F820B5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                                                </w:t>
      </w:r>
      <w:r w:rsidRPr="00F820B5">
        <w:rPr>
          <w:rFonts w:ascii="Arial" w:eastAsia="Calibri" w:hAnsi="Arial" w:cs="Arial"/>
          <w:b/>
          <w:bCs/>
          <w:kern w:val="24"/>
          <w:sz w:val="24"/>
          <w:szCs w:val="24"/>
          <w:u w:val="single"/>
          <w:lang w:eastAsia="en-US"/>
        </w:rPr>
        <w:t>J</w:t>
      </w:r>
      <w:r w:rsidR="00B32FC0">
        <w:rPr>
          <w:rFonts w:ascii="Arial" w:eastAsia="Calibri" w:hAnsi="Arial" w:cs="Arial"/>
          <w:b/>
          <w:bCs/>
          <w:kern w:val="24"/>
          <w:sz w:val="24"/>
          <w:szCs w:val="24"/>
          <w:u w:val="single"/>
          <w:lang w:eastAsia="en-US"/>
        </w:rPr>
        <w:t>USTIFICATIVA</w:t>
      </w:r>
    </w:p>
    <w:p w14:paraId="52191EF3" w14:textId="6C0D375D" w:rsidR="00B24C28" w:rsidRPr="00F820B5" w:rsidRDefault="00A81BE4" w:rsidP="00B24C28">
      <w:pPr>
        <w:spacing w:after="200" w:line="360" w:lineRule="auto"/>
        <w:jc w:val="both"/>
        <w:rPr>
          <w:rFonts w:ascii="Arial" w:eastAsia="Calibri" w:hAnsi="Arial" w:cs="Arial"/>
          <w:kern w:val="24"/>
          <w:sz w:val="24"/>
          <w:szCs w:val="24"/>
          <w:lang w:eastAsia="en-US"/>
        </w:rPr>
      </w:pPr>
      <w:r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Tendo em vista que a via possui um </w:t>
      </w:r>
      <w:r w:rsidR="007F2B46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intenso trafego de veículos, dificultando a passagem de pedestre, e dos alunos do núcleo, deixando evidentes o risco de acidentes </w:t>
      </w:r>
      <w:r w:rsidR="00F5635A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e </w:t>
      </w:r>
      <w:r w:rsidR="00C65E30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especialmente ao </w:t>
      </w:r>
      <w:r w:rsidR="00E66A1D">
        <w:rPr>
          <w:rFonts w:ascii="Arial" w:eastAsia="Calibri" w:hAnsi="Arial" w:cs="Arial"/>
          <w:kern w:val="24"/>
          <w:sz w:val="24"/>
          <w:szCs w:val="24"/>
          <w:lang w:eastAsia="en-US"/>
        </w:rPr>
        <w:t>grande fluxo</w:t>
      </w:r>
      <w:r w:rsidR="007F2B46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de </w:t>
      </w:r>
      <w:r w:rsidR="00C65E30">
        <w:rPr>
          <w:rFonts w:ascii="Arial" w:eastAsia="Calibri" w:hAnsi="Arial" w:cs="Arial"/>
          <w:kern w:val="24"/>
          <w:sz w:val="24"/>
          <w:szCs w:val="24"/>
          <w:lang w:eastAsia="en-US"/>
        </w:rPr>
        <w:t>alunos no</w:t>
      </w:r>
      <w:r w:rsidR="007F2B46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turno da </w:t>
      </w:r>
      <w:r w:rsidR="00C65E30">
        <w:rPr>
          <w:rFonts w:ascii="Arial" w:eastAsia="Calibri" w:hAnsi="Arial" w:cs="Arial"/>
          <w:kern w:val="24"/>
          <w:sz w:val="24"/>
          <w:szCs w:val="24"/>
          <w:lang w:eastAsia="en-US"/>
        </w:rPr>
        <w:t>manhã e</w:t>
      </w:r>
      <w:r w:rsidR="00F5635A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da </w:t>
      </w:r>
      <w:r w:rsidR="00FF1D62">
        <w:rPr>
          <w:rFonts w:ascii="Arial" w:eastAsia="Calibri" w:hAnsi="Arial" w:cs="Arial"/>
          <w:kern w:val="24"/>
          <w:sz w:val="24"/>
          <w:szCs w:val="24"/>
          <w:lang w:eastAsia="en-US"/>
        </w:rPr>
        <w:t>tarde que</w:t>
      </w:r>
      <w:r w:rsidR="00E72AB6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utiliza </w:t>
      </w:r>
      <w:r w:rsidR="007F2B46">
        <w:rPr>
          <w:rFonts w:ascii="Arial" w:eastAsia="Calibri" w:hAnsi="Arial" w:cs="Arial"/>
          <w:kern w:val="24"/>
          <w:sz w:val="24"/>
          <w:szCs w:val="24"/>
          <w:lang w:eastAsia="en-US"/>
        </w:rPr>
        <w:t>aquela localidade</w:t>
      </w:r>
      <w:r w:rsidR="00943C4B">
        <w:rPr>
          <w:rFonts w:ascii="Arial" w:eastAsia="Calibri" w:hAnsi="Arial" w:cs="Arial"/>
          <w:kern w:val="24"/>
          <w:sz w:val="24"/>
          <w:szCs w:val="24"/>
          <w:lang w:eastAsia="en-US"/>
        </w:rPr>
        <w:t>.</w:t>
      </w:r>
    </w:p>
    <w:p w14:paraId="28C53189" w14:textId="645FA1EC" w:rsidR="00B24C28" w:rsidRPr="00F820B5" w:rsidRDefault="00B24C28" w:rsidP="00B32FC0">
      <w:pPr>
        <w:spacing w:after="200" w:line="360" w:lineRule="auto"/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</w:pPr>
      <w:r w:rsidRPr="00F820B5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Sala das Sessões, </w:t>
      </w:r>
      <w:r w:rsidR="007F2B46">
        <w:rPr>
          <w:rFonts w:ascii="Arial" w:eastAsia="Calibri" w:hAnsi="Arial" w:cs="Arial"/>
          <w:kern w:val="24"/>
          <w:sz w:val="24"/>
          <w:szCs w:val="24"/>
          <w:lang w:eastAsia="en-US"/>
        </w:rPr>
        <w:t>0</w:t>
      </w:r>
      <w:r w:rsidR="00FF1D62">
        <w:rPr>
          <w:rFonts w:ascii="Arial" w:eastAsia="Calibri" w:hAnsi="Arial" w:cs="Arial"/>
          <w:kern w:val="24"/>
          <w:sz w:val="24"/>
          <w:szCs w:val="24"/>
          <w:lang w:eastAsia="en-US"/>
        </w:rPr>
        <w:t>4</w:t>
      </w:r>
      <w:r w:rsidR="007F2B46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de </w:t>
      </w:r>
      <w:r w:rsidR="00045690">
        <w:rPr>
          <w:rFonts w:ascii="Arial" w:eastAsia="Calibri" w:hAnsi="Arial" w:cs="Arial"/>
          <w:kern w:val="24"/>
          <w:sz w:val="24"/>
          <w:szCs w:val="24"/>
          <w:lang w:eastAsia="en-US"/>
        </w:rPr>
        <w:t>abril de</w:t>
      </w:r>
      <w:r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202</w:t>
      </w:r>
      <w:r w:rsidR="007F2B46">
        <w:rPr>
          <w:rFonts w:ascii="Arial" w:eastAsia="Calibri" w:hAnsi="Arial" w:cs="Arial"/>
          <w:kern w:val="24"/>
          <w:sz w:val="24"/>
          <w:szCs w:val="24"/>
          <w:lang w:eastAsia="en-US"/>
        </w:rPr>
        <w:t>4</w:t>
      </w:r>
    </w:p>
    <w:p w14:paraId="300A25C5" w14:textId="77777777" w:rsidR="00B24C28" w:rsidRPr="00F820B5" w:rsidRDefault="00B24C28" w:rsidP="00B24C2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820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14:paraId="1057B79B" w14:textId="77777777" w:rsidR="00B24C28" w:rsidRPr="00F820B5" w:rsidRDefault="00B24C28" w:rsidP="00B24C2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20B5">
        <w:rPr>
          <w:rFonts w:ascii="Arial" w:hAnsi="Arial" w:cs="Arial"/>
          <w:b/>
          <w:color w:val="000000"/>
          <w:sz w:val="24"/>
          <w:szCs w:val="24"/>
        </w:rPr>
        <w:t>MOANA MEIRA</w:t>
      </w:r>
    </w:p>
    <w:p w14:paraId="102B8243" w14:textId="77777777" w:rsidR="00B24C28" w:rsidRPr="00F820B5" w:rsidRDefault="00B24C28" w:rsidP="00B24C28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820B5">
        <w:rPr>
          <w:rFonts w:ascii="Arial" w:hAnsi="Arial" w:cs="Arial"/>
          <w:color w:val="000000"/>
          <w:sz w:val="24"/>
          <w:szCs w:val="24"/>
        </w:rPr>
        <w:t>Vereadora</w:t>
      </w:r>
    </w:p>
    <w:p w14:paraId="70310CB8" w14:textId="22787197" w:rsidR="00B24C28" w:rsidRPr="00F820B5" w:rsidRDefault="00B24C28" w:rsidP="00B24C28">
      <w:pPr>
        <w:tabs>
          <w:tab w:val="left" w:pos="8046"/>
          <w:tab w:val="right" w:pos="9071"/>
        </w:tabs>
        <w:rPr>
          <w:rFonts w:ascii="Arial" w:hAnsi="Arial" w:cs="Arial"/>
          <w:sz w:val="24"/>
          <w:szCs w:val="24"/>
        </w:rPr>
      </w:pPr>
      <w:r w:rsidRPr="00F820B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06DCD" wp14:editId="37ED378A">
                <wp:simplePos x="0" y="0"/>
                <wp:positionH relativeFrom="column">
                  <wp:posOffset>-296545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9E9F4" w14:textId="77777777" w:rsidR="00B24C28" w:rsidRPr="00B24516" w:rsidRDefault="00B24C28" w:rsidP="00B24C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67311BD7" w14:textId="77777777" w:rsidR="00B24C28" w:rsidRDefault="00B24C28" w:rsidP="00B24C2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6205FE04" w14:textId="77777777" w:rsidR="00B24C28" w:rsidRDefault="00B24C28" w:rsidP="00B24C2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AEEC369" w14:textId="77777777" w:rsidR="00B24C28" w:rsidRDefault="00B24C28" w:rsidP="00B24C2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4CB5275" w14:textId="77777777" w:rsidR="00B24C28" w:rsidRDefault="00B24C28" w:rsidP="00B24C28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17273F01" w14:textId="77777777" w:rsidR="00B24C28" w:rsidRDefault="00B24C28" w:rsidP="00B24C28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57A8BD70" w14:textId="77777777" w:rsidR="00B24C28" w:rsidRDefault="00B24C28" w:rsidP="00B24C28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7F7854BD" w14:textId="77777777" w:rsidR="00B24C28" w:rsidRDefault="00B24C28" w:rsidP="00B24C2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06DCD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23.3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">
                <v:textbox>
                  <w:txbxContent>
                    <w:p w14:paraId="7219E9F4" w14:textId="77777777" w:rsidR="00B24C28" w:rsidRPr="00B24516" w:rsidRDefault="00B24C28" w:rsidP="00B24C2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67311BD7" w14:textId="77777777" w:rsidR="00B24C28" w:rsidRDefault="00B24C28" w:rsidP="00B24C28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6205FE04" w14:textId="77777777" w:rsidR="00B24C28" w:rsidRDefault="00B24C28" w:rsidP="00B24C28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AEEC369" w14:textId="77777777" w:rsidR="00B24C28" w:rsidRDefault="00B24C28" w:rsidP="00B24C28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4CB5275" w14:textId="77777777" w:rsidR="00B24C28" w:rsidRDefault="00B24C28" w:rsidP="00B24C28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17273F01" w14:textId="77777777" w:rsidR="00B24C28" w:rsidRDefault="00B24C28" w:rsidP="00B24C28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57A8BD70" w14:textId="77777777" w:rsidR="00B24C28" w:rsidRDefault="00B24C28" w:rsidP="00B24C28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7F7854BD" w14:textId="77777777" w:rsidR="00B24C28" w:rsidRDefault="00B24C28" w:rsidP="00B24C28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20B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13474" wp14:editId="6C51740B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EC347" id="Retângulo 2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"/>
            </w:pict>
          </mc:Fallback>
        </mc:AlternateContent>
      </w:r>
      <w:r w:rsidRPr="00F820B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62993" wp14:editId="1D5442F2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53915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"/>
            </w:pict>
          </mc:Fallback>
        </mc:AlternateContent>
      </w:r>
      <w:r w:rsidRPr="00F820B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5A14D" wp14:editId="503778D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8657F" w14:textId="77777777" w:rsidR="00B24C28" w:rsidRDefault="00B24C28" w:rsidP="00B24C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87A960B" w14:textId="77777777" w:rsidR="00B24C28" w:rsidRDefault="00B24C28" w:rsidP="00B24C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11DB2D31" w14:textId="77777777" w:rsidR="00B24C28" w:rsidRDefault="00B24C28" w:rsidP="00B24C2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617AC2" w14:textId="77777777" w:rsidR="00B24C28" w:rsidRDefault="00B24C28" w:rsidP="00B24C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6AF22AA" w14:textId="77777777" w:rsidR="00B24C28" w:rsidRDefault="00B24C28" w:rsidP="00B24C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17D1CAD2" w14:textId="77777777" w:rsidR="00B24C28" w:rsidRDefault="00B24C28" w:rsidP="00B24C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65EA5D1" w14:textId="77777777" w:rsidR="00B24C28" w:rsidRDefault="00B24C28" w:rsidP="00B24C2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5A14D" id="Caixa de Texto 5" o:spid="_x0000_s1027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">
                <v:textbox>
                  <w:txbxContent>
                    <w:p w14:paraId="3398657F" w14:textId="77777777" w:rsidR="00B24C28" w:rsidRDefault="00B24C28" w:rsidP="00B24C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87A960B" w14:textId="77777777" w:rsidR="00B24C28" w:rsidRDefault="00B24C28" w:rsidP="00B24C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11DB2D31" w14:textId="77777777" w:rsidR="00B24C28" w:rsidRDefault="00B24C28" w:rsidP="00B24C2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617AC2" w14:textId="77777777" w:rsidR="00B24C28" w:rsidRDefault="00B24C28" w:rsidP="00B24C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6AF22AA" w14:textId="77777777" w:rsidR="00B24C28" w:rsidRDefault="00B24C28" w:rsidP="00B24C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17D1CAD2" w14:textId="77777777" w:rsidR="00B24C28" w:rsidRDefault="00B24C28" w:rsidP="00B24C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65EA5D1" w14:textId="77777777" w:rsidR="00B24C28" w:rsidRDefault="00B24C28" w:rsidP="00B24C28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20B5">
        <w:rPr>
          <w:rFonts w:ascii="Arial" w:hAnsi="Arial" w:cs="Arial"/>
          <w:sz w:val="24"/>
          <w:szCs w:val="24"/>
        </w:rPr>
        <w:t xml:space="preserve">              </w:t>
      </w:r>
    </w:p>
    <w:p w14:paraId="24C1DA85" w14:textId="77777777" w:rsidR="00B24C28" w:rsidRPr="007861B7" w:rsidRDefault="00B24C28" w:rsidP="00B24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3BE8D48B" w14:textId="77777777" w:rsidR="00B24C28" w:rsidRPr="00A21514" w:rsidRDefault="00B24C28" w:rsidP="00B24C28"/>
    <w:p w14:paraId="6D378543" w14:textId="6E2EA31F" w:rsidR="00F76A37" w:rsidRDefault="00F76A37" w:rsidP="00B24C28">
      <w:pPr>
        <w:tabs>
          <w:tab w:val="left" w:pos="3750"/>
        </w:tabs>
      </w:pPr>
    </w:p>
    <w:sectPr w:rsidR="00F76A3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1480" w14:textId="77777777" w:rsidR="008F75A2" w:rsidRDefault="008F75A2" w:rsidP="00B24C28">
      <w:r>
        <w:separator/>
      </w:r>
    </w:p>
  </w:endnote>
  <w:endnote w:type="continuationSeparator" w:id="0">
    <w:p w14:paraId="3EFCFCDB" w14:textId="77777777" w:rsidR="008F75A2" w:rsidRDefault="008F75A2" w:rsidP="00B2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E1485" w14:textId="77777777" w:rsidR="00B24C28" w:rsidRPr="00A97B6C" w:rsidRDefault="00B24C28" w:rsidP="00B24C28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>CEP: 45.200-270</w:t>
    </w:r>
  </w:p>
  <w:p w14:paraId="4BE600C4" w14:textId="77777777" w:rsidR="00B24C28" w:rsidRPr="00A97B6C" w:rsidRDefault="00B24C28" w:rsidP="00B24C28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708E8079" w14:textId="77777777" w:rsidR="00B24C28" w:rsidRDefault="00B24C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EFC3" w14:textId="77777777" w:rsidR="008F75A2" w:rsidRDefault="008F75A2" w:rsidP="00B24C28">
      <w:r>
        <w:separator/>
      </w:r>
    </w:p>
  </w:footnote>
  <w:footnote w:type="continuationSeparator" w:id="0">
    <w:p w14:paraId="6080F6BB" w14:textId="77777777" w:rsidR="008F75A2" w:rsidRDefault="008F75A2" w:rsidP="00B24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8E03" w14:textId="2C1C44FB" w:rsidR="00B24C28" w:rsidRDefault="00B24C28" w:rsidP="00B24C28">
    <w:pPr>
      <w:pStyle w:val="Cabealho"/>
      <w:jc w:val="center"/>
    </w:pPr>
    <w:r>
      <w:rPr>
        <w:noProof/>
      </w:rPr>
      <w:drawing>
        <wp:inline distT="0" distB="0" distL="0" distR="0" wp14:anchorId="7F1AD15B" wp14:editId="327ACD21">
          <wp:extent cx="1009650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AEFF7" w14:textId="77777777" w:rsidR="00B24C28" w:rsidRDefault="00B24C28" w:rsidP="00B24C28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2BD4BFA2" w14:textId="77777777" w:rsidR="00B24C28" w:rsidRPr="00A97B6C" w:rsidRDefault="00B24C28" w:rsidP="00B24C28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1BC868B8" w14:textId="77777777" w:rsidR="00B24C28" w:rsidRDefault="00B24C28" w:rsidP="00B24C28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442C22DD" w14:textId="77777777" w:rsidR="00B24C28" w:rsidRPr="00B24C28" w:rsidRDefault="00B24C28" w:rsidP="00B24C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28"/>
    <w:rsid w:val="00045690"/>
    <w:rsid w:val="00197B73"/>
    <w:rsid w:val="002A2D60"/>
    <w:rsid w:val="00471AAD"/>
    <w:rsid w:val="005E5C66"/>
    <w:rsid w:val="0067096A"/>
    <w:rsid w:val="007F2B46"/>
    <w:rsid w:val="008F75A2"/>
    <w:rsid w:val="00943C4B"/>
    <w:rsid w:val="00945174"/>
    <w:rsid w:val="00A81BE4"/>
    <w:rsid w:val="00AA7EDB"/>
    <w:rsid w:val="00B24C28"/>
    <w:rsid w:val="00B32FC0"/>
    <w:rsid w:val="00C65E30"/>
    <w:rsid w:val="00CA6602"/>
    <w:rsid w:val="00DF72D9"/>
    <w:rsid w:val="00E12F4D"/>
    <w:rsid w:val="00E56F83"/>
    <w:rsid w:val="00E66A1D"/>
    <w:rsid w:val="00E72AB6"/>
    <w:rsid w:val="00EC6A63"/>
    <w:rsid w:val="00F5635A"/>
    <w:rsid w:val="00F76A37"/>
    <w:rsid w:val="00FC7323"/>
    <w:rsid w:val="00FF1D62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9D50"/>
  <w15:chartTrackingRefBased/>
  <w15:docId w15:val="{6BDDB89A-CFAD-4422-84A3-33E552D6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C28"/>
    <w:pPr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B24C28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encabezado Char"/>
    <w:basedOn w:val="Fontepargpadro"/>
    <w:link w:val="Cabealho"/>
    <w:rsid w:val="00B24C28"/>
  </w:style>
  <w:style w:type="paragraph" w:styleId="Rodap">
    <w:name w:val="footer"/>
    <w:basedOn w:val="Normal"/>
    <w:link w:val="RodapChar"/>
    <w:uiPriority w:val="99"/>
    <w:unhideWhenUsed/>
    <w:rsid w:val="00B24C28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24C28"/>
  </w:style>
  <w:style w:type="character" w:styleId="Hyperlink">
    <w:name w:val="Hyperlink"/>
    <w:rsid w:val="00B24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2024-04-09T15:58:00Z</dcterms:created>
  <dcterms:modified xsi:type="dcterms:W3CDTF">2024-04-09T15:58:00Z</dcterms:modified>
</cp:coreProperties>
</file>