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8C84" w14:textId="269EB88D" w:rsidR="002B5712" w:rsidRDefault="58CD804B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7F39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153</w:t>
      </w:r>
      <w:r w:rsidRPr="58CD804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7F39D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7E338AC0" w14:textId="25293F6E" w:rsidR="002A7770" w:rsidRPr="002A7770" w:rsidRDefault="002A7770" w:rsidP="002A7770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Indicamos ao Prefeito Municipal de Jequié, Zenildo Brandão Santana, autorizar ao Secretário de Serviços Públicos</w:t>
      </w:r>
      <w:r w:rsidR="009F39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Helder Souza Santos, tomar as providências necessárias para a reforma e modernização do pon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to de ônibus, localizado na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Av.</w:t>
      </w: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Ulisses</w:t>
      </w:r>
      <w:proofErr w:type="spellEnd"/>
      <w:proofErr w:type="gramEnd"/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Coelho em frente ao </w:t>
      </w:r>
      <w:r w:rsidR="009F39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</w:t>
      </w: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estaurante Panela Virada, no bairro </w:t>
      </w:r>
      <w:r w:rsidR="009F39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K</w:t>
      </w: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</w:t>
      </w:r>
      <w:r w:rsidR="009F399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</w:t>
      </w: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1A5EF00C" w14:textId="77777777" w:rsidR="002A7770" w:rsidRDefault="002A7770" w:rsidP="002A7770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A777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Justificamos nossa propositura, pois esta reforma irá contribuir para uma melhor qualidade de vida daqueles que utilizam desses serviços na localidade, gerando mais conforto e segurança para a população.</w:t>
      </w:r>
    </w:p>
    <w:p w14:paraId="472BBF6C" w14:textId="77777777" w:rsidR="002B5712" w:rsidRDefault="1ECC6332" w:rsidP="1ECC6332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1ECC633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 certeza de contarmos com a habitual atenção do Chefe do Executivo Municipal, firmamo-nos.</w:t>
      </w:r>
    </w:p>
    <w:p w14:paraId="745B5B83" w14:textId="77777777" w:rsidR="002B5712" w:rsidRPr="002B5712" w:rsidRDefault="11D2DF16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2A7770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1DD893FF"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2A7770">
        <w:rPr>
          <w:rFonts w:ascii="Arial" w:eastAsia="Arial" w:hAnsi="Arial" w:cs="Arial"/>
          <w:color w:val="000000" w:themeColor="text1"/>
          <w:sz w:val="24"/>
          <w:szCs w:val="24"/>
        </w:rPr>
        <w:t>março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C1879AA" w:rsidRPr="4CB6DC6C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B6DC6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FD2A327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2FD31B" w14:textId="77777777" w:rsidR="00007B31" w:rsidRDefault="1ECC6332" w:rsidP="7CC72CC8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9590805" w14:textId="77777777" w:rsidR="00330280" w:rsidRDefault="00330280" w:rsidP="0033028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14:paraId="17958495" w14:textId="537A7FD2" w:rsidR="00330280" w:rsidRDefault="00330280" w:rsidP="003302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BE2DA3" wp14:editId="476A0290">
                <wp:simplePos x="0" y="0"/>
                <wp:positionH relativeFrom="column">
                  <wp:posOffset>5297805</wp:posOffset>
                </wp:positionH>
                <wp:positionV relativeFrom="paragraph">
                  <wp:posOffset>361315</wp:posOffset>
                </wp:positionV>
                <wp:extent cx="440055" cy="241935"/>
                <wp:effectExtent l="0" t="0" r="17145" b="24765"/>
                <wp:wrapNone/>
                <wp:docPr id="2128012925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136B1" id="Retângulo 9" o:spid="_x0000_s1026" style="position:absolute;margin-left:417.15pt;margin-top:28.45pt;width:34.65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5ShQWt8A&#10;AAAJAQAADwAAAAAAAAAAAAAAAABk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9C9B6" wp14:editId="3948B97A">
                <wp:simplePos x="0" y="0"/>
                <wp:positionH relativeFrom="column">
                  <wp:posOffset>3782060</wp:posOffset>
                </wp:positionH>
                <wp:positionV relativeFrom="paragraph">
                  <wp:posOffset>361315</wp:posOffset>
                </wp:positionV>
                <wp:extent cx="396875" cy="241935"/>
                <wp:effectExtent l="0" t="0" r="22225" b="24765"/>
                <wp:wrapNone/>
                <wp:docPr id="16093976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5C10" id="Retângulo 8" o:spid="_x0000_s1026" style="position:absolute;margin-left:297.8pt;margin-top:28.45pt;width:31.25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Dg7CxC3gAA&#10;AAkBAAAPAAAAAAAAAAAAAAAAAGQEAABkcnMvZG93bnJldi54bWxQSwUGAAAAAAQABADzAAAAbwUA&#10;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42EE" wp14:editId="1E10F1BD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1757109709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A279" w14:textId="4F0872E1" w:rsidR="00330280" w:rsidRDefault="00330280" w:rsidP="003302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F46885E" w14:textId="77777777" w:rsidR="00330280" w:rsidRDefault="00330280" w:rsidP="003302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A1D1D4" w14:textId="00560691" w:rsidR="00330280" w:rsidRDefault="00330280" w:rsidP="003302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D5D19D7" w14:textId="5387BDC8" w:rsidR="00330280" w:rsidRDefault="00330280" w:rsidP="003302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</w:p>
                          <w:p w14:paraId="7109CDBE" w14:textId="20B6AD8C" w:rsidR="00330280" w:rsidRPr="00330280" w:rsidRDefault="00330280" w:rsidP="0033028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30280"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C42EE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5D6CA279" w14:textId="4F0872E1" w:rsidR="00330280" w:rsidRDefault="00330280" w:rsidP="003302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F46885E" w14:textId="77777777" w:rsidR="00330280" w:rsidRDefault="00330280" w:rsidP="003302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A1D1D4" w14:textId="00560691" w:rsidR="00330280" w:rsidRDefault="00330280" w:rsidP="003302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D5D19D7" w14:textId="5387BDC8" w:rsidR="00330280" w:rsidRDefault="00330280" w:rsidP="003302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</w:t>
                      </w:r>
                    </w:p>
                    <w:p w14:paraId="7109CDBE" w14:textId="20B6AD8C" w:rsidR="00330280" w:rsidRPr="00330280" w:rsidRDefault="00330280" w:rsidP="0033028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30280">
                        <w:rPr>
                          <w:rFonts w:ascii="Arial" w:hAnsi="Arial" w:cs="Arial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068F3" wp14:editId="437AC43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60144788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2DD7" w14:textId="77777777" w:rsidR="00330280" w:rsidRDefault="00330280" w:rsidP="003302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ATENDIDO  </w:t>
                            </w:r>
                          </w:p>
                          <w:p w14:paraId="3AACD8D3" w14:textId="19888C6F" w:rsidR="00330280" w:rsidRDefault="00330280" w:rsidP="0033028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Of. n.º______________________</w:t>
                            </w:r>
                          </w:p>
                          <w:p w14:paraId="1B578417" w14:textId="26802B95" w:rsidR="00330280" w:rsidRDefault="00330280" w:rsidP="00330280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______/________/___________</w:t>
                            </w:r>
                          </w:p>
                          <w:p w14:paraId="07733230" w14:textId="77777777" w:rsidR="00330280" w:rsidRDefault="00330280" w:rsidP="0033028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068F3" id="Caixa de Texto 6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37B52DD7" w14:textId="77777777" w:rsidR="00330280" w:rsidRDefault="00330280" w:rsidP="0033028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ATENDIDO  </w:t>
                      </w:r>
                    </w:p>
                    <w:p w14:paraId="3AACD8D3" w14:textId="19888C6F" w:rsidR="00330280" w:rsidRDefault="00330280" w:rsidP="0033028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Of. n.º______________________</w:t>
                      </w:r>
                    </w:p>
                    <w:p w14:paraId="1B578417" w14:textId="26802B95" w:rsidR="00330280" w:rsidRDefault="00330280" w:rsidP="00330280">
                      <w:pPr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</w:rPr>
                        <w:t>______/________/___________</w:t>
                      </w:r>
                    </w:p>
                    <w:p w14:paraId="07733230" w14:textId="77777777" w:rsidR="00330280" w:rsidRDefault="00330280" w:rsidP="0033028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   </w:t>
      </w:r>
    </w:p>
    <w:p w14:paraId="5E0BF6A8" w14:textId="77777777" w:rsidR="00330280" w:rsidRDefault="00330280" w:rsidP="00330280"/>
    <w:p w14:paraId="3FE8F953" w14:textId="64070F14" w:rsidR="009F3997" w:rsidRDefault="009F3997" w:rsidP="009F3997">
      <w:pPr>
        <w:rPr>
          <w:sz w:val="20"/>
          <w:szCs w:val="20"/>
        </w:rPr>
      </w:pPr>
    </w:p>
    <w:p w14:paraId="6EF85D6E" w14:textId="5B09FD40" w:rsidR="009F3997" w:rsidRPr="009F3997" w:rsidRDefault="009F3997" w:rsidP="7CC72CC8">
      <w:pPr>
        <w:jc w:val="center"/>
      </w:pPr>
    </w:p>
    <w:sectPr w:rsidR="009F3997" w:rsidRPr="009F3997" w:rsidSect="0075356C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EC8F" w14:textId="77777777" w:rsidR="00B46744" w:rsidRDefault="00B46744" w:rsidP="007E7B7A">
      <w:pPr>
        <w:spacing w:after="0" w:line="240" w:lineRule="auto"/>
      </w:pPr>
      <w:r>
        <w:separator/>
      </w:r>
    </w:p>
  </w:endnote>
  <w:endnote w:type="continuationSeparator" w:id="0">
    <w:p w14:paraId="642BC44C" w14:textId="77777777" w:rsidR="00B46744" w:rsidRDefault="00B46744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420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50D2150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3C3EB0D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E1D4EA1" w14:textId="77777777" w:rsidR="00BC38A1" w:rsidRDefault="00BC38A1">
    <w:pPr>
      <w:pStyle w:val="Rodap"/>
    </w:pPr>
  </w:p>
  <w:p w14:paraId="055E488A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B35" w14:textId="77777777" w:rsidR="00B46744" w:rsidRDefault="00B46744" w:rsidP="007E7B7A">
      <w:pPr>
        <w:spacing w:after="0" w:line="240" w:lineRule="auto"/>
      </w:pPr>
      <w:r>
        <w:separator/>
      </w:r>
    </w:p>
  </w:footnote>
  <w:footnote w:type="continuationSeparator" w:id="0">
    <w:p w14:paraId="6A9428DC" w14:textId="77777777" w:rsidR="00B46744" w:rsidRDefault="00B46744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4C68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01D827" wp14:editId="57CE30E6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3EFC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FC1548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6D5306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BAE2247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31697">
    <w:abstractNumId w:val="14"/>
  </w:num>
  <w:num w:numId="2" w16cid:durableId="362899989">
    <w:abstractNumId w:val="8"/>
  </w:num>
  <w:num w:numId="3" w16cid:durableId="1735468466">
    <w:abstractNumId w:val="10"/>
  </w:num>
  <w:num w:numId="4" w16cid:durableId="2144537406">
    <w:abstractNumId w:val="1"/>
  </w:num>
  <w:num w:numId="5" w16cid:durableId="48497730">
    <w:abstractNumId w:val="19"/>
  </w:num>
  <w:num w:numId="6" w16cid:durableId="445660818">
    <w:abstractNumId w:val="2"/>
  </w:num>
  <w:num w:numId="7" w16cid:durableId="1912691733">
    <w:abstractNumId w:val="0"/>
  </w:num>
  <w:num w:numId="8" w16cid:durableId="1381051644">
    <w:abstractNumId w:val="15"/>
  </w:num>
  <w:num w:numId="9" w16cid:durableId="399444940">
    <w:abstractNumId w:val="18"/>
  </w:num>
  <w:num w:numId="10" w16cid:durableId="1189484639">
    <w:abstractNumId w:val="13"/>
  </w:num>
  <w:num w:numId="11" w16cid:durableId="1114401642">
    <w:abstractNumId w:val="4"/>
  </w:num>
  <w:num w:numId="12" w16cid:durableId="600917651">
    <w:abstractNumId w:val="6"/>
  </w:num>
  <w:num w:numId="13" w16cid:durableId="668480629">
    <w:abstractNumId w:val="12"/>
  </w:num>
  <w:num w:numId="14" w16cid:durableId="1645696176">
    <w:abstractNumId w:val="16"/>
  </w:num>
  <w:num w:numId="15" w16cid:durableId="1245533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1267056">
    <w:abstractNumId w:val="5"/>
  </w:num>
  <w:num w:numId="17" w16cid:durableId="531042547">
    <w:abstractNumId w:val="17"/>
  </w:num>
  <w:num w:numId="18" w16cid:durableId="997610050">
    <w:abstractNumId w:val="3"/>
  </w:num>
  <w:num w:numId="19" w16cid:durableId="1643584018">
    <w:abstractNumId w:val="7"/>
  </w:num>
  <w:num w:numId="20" w16cid:durableId="886724662">
    <w:abstractNumId w:val="20"/>
  </w:num>
  <w:num w:numId="21" w16cid:durableId="1070231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77598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A7770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028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3AE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5356C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39D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3997"/>
    <w:rsid w:val="009F6A36"/>
    <w:rsid w:val="00A03B09"/>
    <w:rsid w:val="00A2353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46744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3FF561E"/>
    <w:rsid w:val="05A0B625"/>
    <w:rsid w:val="0C1879AA"/>
    <w:rsid w:val="0D1F9DA2"/>
    <w:rsid w:val="0F9AA303"/>
    <w:rsid w:val="11D2DF16"/>
    <w:rsid w:val="128CEC65"/>
    <w:rsid w:val="1DD893FF"/>
    <w:rsid w:val="1ECC6332"/>
    <w:rsid w:val="279037AC"/>
    <w:rsid w:val="3210FB74"/>
    <w:rsid w:val="35F3D7CE"/>
    <w:rsid w:val="3A0EF420"/>
    <w:rsid w:val="3C13CF4D"/>
    <w:rsid w:val="428FEC44"/>
    <w:rsid w:val="4C7C9939"/>
    <w:rsid w:val="4CB6DC6C"/>
    <w:rsid w:val="4DF7B1E1"/>
    <w:rsid w:val="58CD804B"/>
    <w:rsid w:val="71CEE5C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C0E59"/>
  <w15:docId w15:val="{77A61CE9-83BE-415C-BC8D-5D4A6217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464-26C1-4FDB-AB3C-AA889591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2023-03-16T19:45:00Z</cp:lastPrinted>
  <dcterms:created xsi:type="dcterms:W3CDTF">2024-03-18T18:41:00Z</dcterms:created>
  <dcterms:modified xsi:type="dcterms:W3CDTF">2024-03-18T18:41:00Z</dcterms:modified>
</cp:coreProperties>
</file>