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B7674" w14:textId="01499241" w:rsidR="006707BB" w:rsidRPr="00EC6B0D" w:rsidRDefault="006707BB" w:rsidP="006707BB">
      <w:pPr>
        <w:spacing w:after="200" w:line="360" w:lineRule="auto"/>
        <w:jc w:val="center"/>
        <w:rPr>
          <w:rFonts w:ascii="Arial" w:eastAsia="Calibri" w:hAnsi="Arial" w:cs="Arial"/>
          <w:b/>
          <w:kern w:val="24"/>
          <w:sz w:val="22"/>
          <w:szCs w:val="22"/>
          <w:u w:val="single"/>
          <w:lang w:eastAsia="en-US"/>
        </w:rPr>
      </w:pPr>
      <w:bookmarkStart w:id="0" w:name="_Hlk147147081"/>
      <w:r w:rsidRPr="00E61755">
        <w:rPr>
          <w:rFonts w:ascii="Arial" w:eastAsia="Calibri" w:hAnsi="Arial" w:cs="Arial"/>
          <w:b/>
          <w:kern w:val="24"/>
          <w:sz w:val="22"/>
          <w:szCs w:val="22"/>
          <w:u w:val="single"/>
          <w:lang w:eastAsia="en-US"/>
        </w:rPr>
        <w:t xml:space="preserve">PROJETO DE LEI Nº </w:t>
      </w:r>
      <w:r>
        <w:rPr>
          <w:rFonts w:ascii="Arial" w:eastAsia="Calibri" w:hAnsi="Arial" w:cs="Arial"/>
          <w:b/>
          <w:kern w:val="24"/>
          <w:sz w:val="22"/>
          <w:szCs w:val="22"/>
          <w:u w:val="single"/>
          <w:lang w:eastAsia="en-US"/>
        </w:rPr>
        <w:t xml:space="preserve"> </w:t>
      </w:r>
      <w:r w:rsidR="00005710">
        <w:rPr>
          <w:rFonts w:ascii="Arial" w:eastAsia="Calibri" w:hAnsi="Arial" w:cs="Arial"/>
          <w:b/>
          <w:kern w:val="24"/>
          <w:sz w:val="22"/>
          <w:szCs w:val="22"/>
          <w:u w:val="single"/>
          <w:lang w:eastAsia="en-US"/>
        </w:rPr>
        <w:t>102</w:t>
      </w:r>
      <w:r w:rsidRPr="00E61755">
        <w:rPr>
          <w:rFonts w:ascii="Arial" w:eastAsia="Calibri" w:hAnsi="Arial" w:cs="Arial"/>
          <w:b/>
          <w:kern w:val="24"/>
          <w:sz w:val="22"/>
          <w:szCs w:val="22"/>
          <w:u w:val="single"/>
          <w:lang w:eastAsia="en-US"/>
        </w:rPr>
        <w:t>/202</w:t>
      </w:r>
      <w:r>
        <w:rPr>
          <w:rFonts w:ascii="Arial" w:eastAsia="Calibri" w:hAnsi="Arial" w:cs="Arial"/>
          <w:b/>
          <w:kern w:val="24"/>
          <w:sz w:val="22"/>
          <w:szCs w:val="22"/>
          <w:u w:val="single"/>
          <w:lang w:eastAsia="en-US"/>
        </w:rPr>
        <w:t>3</w:t>
      </w:r>
    </w:p>
    <w:p w14:paraId="4A1C21C6" w14:textId="51941278" w:rsidR="006707BB" w:rsidRDefault="00EF7828" w:rsidP="006707BB">
      <w:pPr>
        <w:spacing w:line="360" w:lineRule="auto"/>
        <w:ind w:left="4248" w:firstLine="5"/>
        <w:jc w:val="both"/>
        <w:rPr>
          <w:rFonts w:ascii="Arial" w:hAnsi="Arial" w:cs="Arial"/>
          <w:bCs/>
          <w:sz w:val="22"/>
          <w:szCs w:val="22"/>
        </w:rPr>
      </w:pPr>
      <w:r>
        <w:rPr>
          <w:rFonts w:ascii="Arial" w:hAnsi="Arial" w:cs="Arial"/>
          <w:bCs/>
          <w:sz w:val="22"/>
          <w:szCs w:val="22"/>
        </w:rPr>
        <w:t>FICA DENOMINADA DE PRAÇA AUGUSTO GERMANO COSTA</w:t>
      </w:r>
      <w:r w:rsidR="00A62705">
        <w:rPr>
          <w:rFonts w:ascii="Arial" w:hAnsi="Arial" w:cs="Arial"/>
          <w:bCs/>
          <w:sz w:val="22"/>
          <w:szCs w:val="22"/>
        </w:rPr>
        <w:t>, A PRAÇA LOCALIZADA NA RUA ALBERTINO PEREIRA NO JEQUIEZINHO.</w:t>
      </w:r>
    </w:p>
    <w:p w14:paraId="5AF34693" w14:textId="77777777" w:rsidR="006707BB" w:rsidRPr="00983848" w:rsidRDefault="006707BB" w:rsidP="006707BB">
      <w:pPr>
        <w:tabs>
          <w:tab w:val="left" w:pos="8789"/>
        </w:tabs>
        <w:spacing w:line="160" w:lineRule="exact"/>
        <w:jc w:val="center"/>
        <w:rPr>
          <w:rFonts w:ascii="Arial" w:hAnsi="Arial" w:cs="Arial"/>
          <w:b/>
          <w:sz w:val="22"/>
          <w:szCs w:val="22"/>
          <w:lang w:val="x-none" w:eastAsia="x-none"/>
        </w:rPr>
      </w:pPr>
    </w:p>
    <w:p w14:paraId="41E76A97" w14:textId="77777777" w:rsidR="006707BB" w:rsidRPr="00503F8B" w:rsidRDefault="006707BB" w:rsidP="006707BB">
      <w:pPr>
        <w:spacing w:line="360" w:lineRule="auto"/>
        <w:jc w:val="both"/>
        <w:rPr>
          <w:rFonts w:ascii="Arial" w:hAnsi="Arial" w:cs="Arial"/>
          <w:bCs/>
          <w:sz w:val="22"/>
          <w:szCs w:val="22"/>
        </w:rPr>
      </w:pPr>
      <w:r w:rsidRPr="00503F8B">
        <w:rPr>
          <w:rFonts w:ascii="Arial" w:hAnsi="Arial" w:cs="Arial"/>
          <w:bCs/>
          <w:sz w:val="22"/>
          <w:szCs w:val="22"/>
        </w:rPr>
        <w:t xml:space="preserve">O Prefeito Municipal de Jequié, Estado da Bahia, faço saber que a Câmara Municipal de Jequié aprovou e eu sanciono a seguinte Lei: </w:t>
      </w:r>
    </w:p>
    <w:p w14:paraId="65F0FFFD" w14:textId="77777777" w:rsidR="006707BB" w:rsidRPr="00983848" w:rsidRDefault="006707BB" w:rsidP="006707BB">
      <w:pPr>
        <w:spacing w:line="360" w:lineRule="auto"/>
        <w:jc w:val="both"/>
        <w:outlineLvl w:val="0"/>
        <w:rPr>
          <w:rFonts w:ascii="Arial" w:hAnsi="Arial" w:cs="Arial"/>
          <w:b/>
          <w:sz w:val="22"/>
          <w:szCs w:val="22"/>
        </w:rPr>
      </w:pPr>
    </w:p>
    <w:p w14:paraId="699984A5" w14:textId="16D8D4F5" w:rsidR="006707BB" w:rsidRPr="00983848" w:rsidRDefault="006707BB" w:rsidP="006707BB">
      <w:pPr>
        <w:spacing w:line="360" w:lineRule="auto"/>
        <w:jc w:val="both"/>
        <w:rPr>
          <w:rFonts w:ascii="Arial" w:hAnsi="Arial" w:cs="Arial"/>
          <w:sz w:val="22"/>
          <w:szCs w:val="22"/>
        </w:rPr>
      </w:pPr>
      <w:r w:rsidRPr="00983848">
        <w:rPr>
          <w:rFonts w:ascii="Arial" w:hAnsi="Arial" w:cs="Arial"/>
          <w:b/>
          <w:sz w:val="22"/>
          <w:szCs w:val="22"/>
        </w:rPr>
        <w:t>Art. 1º -</w:t>
      </w:r>
      <w:r w:rsidRPr="00983848">
        <w:rPr>
          <w:rFonts w:ascii="Arial" w:hAnsi="Arial" w:cs="Arial"/>
          <w:sz w:val="22"/>
          <w:szCs w:val="22"/>
        </w:rPr>
        <w:t xml:space="preserve"> Fica denominada </w:t>
      </w:r>
      <w:r w:rsidRPr="00503F8B">
        <w:rPr>
          <w:rFonts w:ascii="Arial" w:hAnsi="Arial" w:cs="Arial"/>
          <w:bCs/>
          <w:sz w:val="22"/>
          <w:szCs w:val="22"/>
        </w:rPr>
        <w:t xml:space="preserve">Praça </w:t>
      </w:r>
      <w:r w:rsidR="00772EA4">
        <w:rPr>
          <w:rFonts w:ascii="Arial" w:hAnsi="Arial" w:cs="Arial"/>
          <w:bCs/>
          <w:sz w:val="22"/>
          <w:szCs w:val="22"/>
        </w:rPr>
        <w:t>Augusto Germano Costa</w:t>
      </w:r>
      <w:r w:rsidRPr="00983848">
        <w:rPr>
          <w:rFonts w:ascii="Arial" w:hAnsi="Arial" w:cs="Arial"/>
          <w:b/>
          <w:sz w:val="22"/>
          <w:szCs w:val="22"/>
        </w:rPr>
        <w:t>,</w:t>
      </w:r>
      <w:r w:rsidRPr="00983848">
        <w:rPr>
          <w:rFonts w:ascii="Arial" w:hAnsi="Arial" w:cs="Arial"/>
          <w:sz w:val="22"/>
          <w:szCs w:val="22"/>
        </w:rPr>
        <w:t xml:space="preserve"> </w:t>
      </w:r>
      <w:r>
        <w:rPr>
          <w:rFonts w:ascii="Arial" w:hAnsi="Arial" w:cs="Arial"/>
          <w:sz w:val="22"/>
          <w:szCs w:val="22"/>
        </w:rPr>
        <w:t xml:space="preserve">a praça localizada na Rua </w:t>
      </w:r>
      <w:r w:rsidR="00772EA4">
        <w:rPr>
          <w:rFonts w:ascii="Arial" w:hAnsi="Arial" w:cs="Arial"/>
          <w:sz w:val="22"/>
          <w:szCs w:val="22"/>
        </w:rPr>
        <w:t>Albertino Pereira</w:t>
      </w:r>
      <w:r>
        <w:rPr>
          <w:rFonts w:ascii="Arial" w:hAnsi="Arial" w:cs="Arial"/>
          <w:sz w:val="22"/>
          <w:szCs w:val="22"/>
        </w:rPr>
        <w:t>, bairro do Jequiezinho, nesta Cidade</w:t>
      </w:r>
      <w:r w:rsidRPr="00983848">
        <w:rPr>
          <w:rFonts w:ascii="Arial" w:hAnsi="Arial" w:cs="Arial"/>
          <w:sz w:val="22"/>
          <w:szCs w:val="22"/>
        </w:rPr>
        <w:t>.</w:t>
      </w:r>
    </w:p>
    <w:p w14:paraId="418291D2" w14:textId="77777777" w:rsidR="006707BB" w:rsidRPr="00983848" w:rsidRDefault="006707BB" w:rsidP="006707BB">
      <w:pPr>
        <w:spacing w:line="360" w:lineRule="auto"/>
        <w:jc w:val="both"/>
        <w:rPr>
          <w:rFonts w:ascii="Arial" w:hAnsi="Arial" w:cs="Arial"/>
          <w:b/>
          <w:sz w:val="22"/>
          <w:szCs w:val="22"/>
        </w:rPr>
      </w:pPr>
    </w:p>
    <w:p w14:paraId="49210400" w14:textId="77777777" w:rsidR="006707BB" w:rsidRDefault="006707BB" w:rsidP="006707BB">
      <w:pPr>
        <w:spacing w:line="360" w:lineRule="auto"/>
        <w:jc w:val="both"/>
        <w:rPr>
          <w:rFonts w:ascii="Arial" w:hAnsi="Arial" w:cs="Arial"/>
          <w:sz w:val="22"/>
          <w:szCs w:val="22"/>
        </w:rPr>
      </w:pPr>
      <w:r w:rsidRPr="00983848">
        <w:rPr>
          <w:rFonts w:ascii="Arial" w:hAnsi="Arial" w:cs="Arial"/>
          <w:b/>
          <w:sz w:val="22"/>
          <w:szCs w:val="22"/>
        </w:rPr>
        <w:t>Art. 2º –</w:t>
      </w:r>
      <w:r w:rsidRPr="00983848">
        <w:rPr>
          <w:rFonts w:ascii="Arial" w:hAnsi="Arial" w:cs="Arial"/>
          <w:sz w:val="22"/>
          <w:szCs w:val="22"/>
        </w:rPr>
        <w:t xml:space="preserve"> O órgão competente do Poder Executivo Municipal tomará as providências cabíveis, como a colocação de uma placa identificat</w:t>
      </w:r>
      <w:r>
        <w:rPr>
          <w:rFonts w:ascii="Arial" w:hAnsi="Arial" w:cs="Arial"/>
          <w:sz w:val="22"/>
          <w:szCs w:val="22"/>
        </w:rPr>
        <w:t>iva</w:t>
      </w:r>
      <w:r w:rsidRPr="00983848">
        <w:rPr>
          <w:rFonts w:ascii="Arial" w:hAnsi="Arial" w:cs="Arial"/>
          <w:sz w:val="22"/>
          <w:szCs w:val="22"/>
        </w:rPr>
        <w:t>, e que sejam feitas as comunicações necessárias aos Correios e Telégrafos, a Coelba e a Embasa, assim como aos seus moradores.</w:t>
      </w:r>
    </w:p>
    <w:p w14:paraId="12A33E42" w14:textId="77777777" w:rsidR="006707BB" w:rsidRPr="00983848" w:rsidRDefault="006707BB" w:rsidP="006707BB">
      <w:pPr>
        <w:spacing w:line="360" w:lineRule="auto"/>
        <w:jc w:val="both"/>
        <w:rPr>
          <w:rFonts w:ascii="Arial" w:hAnsi="Arial" w:cs="Arial"/>
          <w:sz w:val="22"/>
          <w:szCs w:val="22"/>
        </w:rPr>
      </w:pPr>
    </w:p>
    <w:p w14:paraId="1B981DAE" w14:textId="77777777" w:rsidR="006707BB" w:rsidRPr="00983848" w:rsidRDefault="006707BB" w:rsidP="006707BB">
      <w:pPr>
        <w:spacing w:line="360" w:lineRule="auto"/>
        <w:rPr>
          <w:rFonts w:ascii="Arial" w:hAnsi="Arial" w:cs="Arial"/>
          <w:sz w:val="22"/>
          <w:szCs w:val="22"/>
        </w:rPr>
      </w:pPr>
      <w:r w:rsidRPr="00983848">
        <w:rPr>
          <w:rFonts w:ascii="Arial" w:hAnsi="Arial" w:cs="Arial"/>
          <w:b/>
          <w:sz w:val="22"/>
          <w:szCs w:val="22"/>
        </w:rPr>
        <w:t>Art. 3º -</w:t>
      </w:r>
      <w:r w:rsidRPr="00983848">
        <w:rPr>
          <w:rFonts w:ascii="Arial" w:hAnsi="Arial" w:cs="Arial"/>
          <w:sz w:val="22"/>
          <w:szCs w:val="22"/>
        </w:rPr>
        <w:t xml:space="preserve"> Esta Lei entrará em vigor na data de sua publicação, revogadas as disposições em contrário.</w:t>
      </w:r>
    </w:p>
    <w:p w14:paraId="35B75C6D" w14:textId="67FC5AE0" w:rsidR="006707BB" w:rsidRDefault="006707BB" w:rsidP="006707BB">
      <w:pPr>
        <w:spacing w:line="360" w:lineRule="auto"/>
        <w:jc w:val="both"/>
        <w:rPr>
          <w:rFonts w:ascii="Arial" w:hAnsi="Arial" w:cs="Arial"/>
          <w:sz w:val="22"/>
          <w:szCs w:val="22"/>
        </w:rPr>
      </w:pPr>
      <w:r w:rsidRPr="00983848">
        <w:rPr>
          <w:rFonts w:ascii="Arial" w:hAnsi="Arial" w:cs="Arial"/>
          <w:sz w:val="22"/>
          <w:szCs w:val="22"/>
        </w:rPr>
        <w:t xml:space="preserve">Sala das Sessões, </w:t>
      </w:r>
      <w:r w:rsidR="00772EA4">
        <w:rPr>
          <w:rFonts w:ascii="Arial" w:hAnsi="Arial" w:cs="Arial"/>
          <w:sz w:val="22"/>
          <w:szCs w:val="22"/>
        </w:rPr>
        <w:t>28</w:t>
      </w:r>
      <w:r w:rsidRPr="00983848">
        <w:rPr>
          <w:rFonts w:ascii="Arial" w:hAnsi="Arial" w:cs="Arial"/>
          <w:sz w:val="22"/>
          <w:szCs w:val="22"/>
        </w:rPr>
        <w:t xml:space="preserve"> de </w:t>
      </w:r>
      <w:r>
        <w:rPr>
          <w:rFonts w:ascii="Arial" w:hAnsi="Arial" w:cs="Arial"/>
          <w:sz w:val="22"/>
          <w:szCs w:val="22"/>
        </w:rPr>
        <w:t xml:space="preserve">setembro </w:t>
      </w:r>
      <w:r w:rsidRPr="00983848">
        <w:rPr>
          <w:rFonts w:ascii="Arial" w:hAnsi="Arial" w:cs="Arial"/>
          <w:sz w:val="22"/>
          <w:szCs w:val="22"/>
        </w:rPr>
        <w:t>de 20</w:t>
      </w:r>
      <w:r>
        <w:rPr>
          <w:rFonts w:ascii="Arial" w:hAnsi="Arial" w:cs="Arial"/>
          <w:sz w:val="22"/>
          <w:szCs w:val="22"/>
        </w:rPr>
        <w:t>23</w:t>
      </w:r>
      <w:r w:rsidRPr="00983848">
        <w:rPr>
          <w:rFonts w:ascii="Arial" w:hAnsi="Arial" w:cs="Arial"/>
          <w:sz w:val="22"/>
          <w:szCs w:val="22"/>
        </w:rPr>
        <w:t xml:space="preserve">. </w:t>
      </w:r>
    </w:p>
    <w:p w14:paraId="56618E9F" w14:textId="77777777" w:rsidR="006707BB" w:rsidRDefault="006707BB" w:rsidP="006707BB">
      <w:pPr>
        <w:spacing w:line="360" w:lineRule="auto"/>
        <w:jc w:val="both"/>
        <w:rPr>
          <w:rFonts w:ascii="Arial" w:hAnsi="Arial" w:cs="Arial"/>
          <w:sz w:val="22"/>
          <w:szCs w:val="22"/>
        </w:rPr>
      </w:pPr>
    </w:p>
    <w:p w14:paraId="77A95F79" w14:textId="77777777" w:rsidR="006707BB" w:rsidRPr="00983848" w:rsidRDefault="006707BB" w:rsidP="006707BB">
      <w:pPr>
        <w:spacing w:line="360" w:lineRule="auto"/>
        <w:jc w:val="both"/>
        <w:rPr>
          <w:rFonts w:ascii="Arial" w:hAnsi="Arial" w:cs="Arial"/>
          <w:sz w:val="22"/>
          <w:szCs w:val="22"/>
        </w:rPr>
      </w:pPr>
      <w:r w:rsidRPr="00983848">
        <w:rPr>
          <w:rFonts w:ascii="Arial" w:hAnsi="Arial" w:cs="Arial"/>
          <w:sz w:val="22"/>
          <w:szCs w:val="22"/>
        </w:rPr>
        <w:t xml:space="preserve">                                                                 </w:t>
      </w:r>
    </w:p>
    <w:p w14:paraId="37C08C82" w14:textId="77777777" w:rsidR="006707BB" w:rsidRDefault="006707BB" w:rsidP="006707BB">
      <w:pPr>
        <w:spacing w:line="360" w:lineRule="auto"/>
        <w:jc w:val="center"/>
        <w:rPr>
          <w:rFonts w:ascii="Arial" w:hAnsi="Arial" w:cs="Arial"/>
          <w:sz w:val="22"/>
          <w:szCs w:val="22"/>
        </w:rPr>
      </w:pPr>
      <w:r>
        <w:rPr>
          <w:rFonts w:ascii="Arial" w:hAnsi="Arial" w:cs="Arial"/>
          <w:sz w:val="22"/>
          <w:szCs w:val="22"/>
        </w:rPr>
        <w:t>MARIA APARECIDA SOUZA SANTOS DE DEUS</w:t>
      </w:r>
    </w:p>
    <w:p w14:paraId="70DB3243" w14:textId="77777777" w:rsidR="006707BB" w:rsidRDefault="006707BB" w:rsidP="006707BB">
      <w:pPr>
        <w:spacing w:line="360" w:lineRule="auto"/>
        <w:jc w:val="center"/>
        <w:rPr>
          <w:rFonts w:ascii="Arial" w:hAnsi="Arial" w:cs="Arial"/>
          <w:sz w:val="22"/>
          <w:szCs w:val="22"/>
        </w:rPr>
      </w:pPr>
      <w:r w:rsidRPr="00983848">
        <w:rPr>
          <w:rFonts w:ascii="Arial" w:hAnsi="Arial" w:cs="Arial"/>
          <w:sz w:val="22"/>
          <w:szCs w:val="22"/>
        </w:rPr>
        <w:t>Vereador</w:t>
      </w:r>
      <w:r>
        <w:rPr>
          <w:rFonts w:ascii="Arial" w:hAnsi="Arial" w:cs="Arial"/>
          <w:sz w:val="22"/>
          <w:szCs w:val="22"/>
        </w:rPr>
        <w:t xml:space="preserve">a Profa. Cida (PT)  </w:t>
      </w:r>
    </w:p>
    <w:p w14:paraId="242428C8" w14:textId="77777777" w:rsidR="006707BB" w:rsidRDefault="006707BB" w:rsidP="006707BB">
      <w:pPr>
        <w:spacing w:line="360" w:lineRule="auto"/>
        <w:jc w:val="both"/>
        <w:rPr>
          <w:rFonts w:ascii="Arial" w:hAnsi="Arial" w:cs="Arial"/>
          <w:b/>
          <w:sz w:val="22"/>
          <w:szCs w:val="22"/>
        </w:rPr>
      </w:pPr>
    </w:p>
    <w:p w14:paraId="1A3D3EA0" w14:textId="77777777" w:rsidR="006707BB" w:rsidRDefault="006707BB" w:rsidP="006707BB">
      <w:pPr>
        <w:spacing w:line="360" w:lineRule="auto"/>
        <w:jc w:val="both"/>
        <w:rPr>
          <w:rFonts w:ascii="Arial" w:hAnsi="Arial" w:cs="Arial"/>
          <w:sz w:val="22"/>
          <w:szCs w:val="22"/>
        </w:rPr>
      </w:pPr>
      <w:r w:rsidRPr="00DC4022">
        <w:rPr>
          <w:rFonts w:ascii="Arial" w:hAnsi="Arial" w:cs="Arial"/>
          <w:noProof/>
          <w:color w:val="000000"/>
        </w:rPr>
        <w:drawing>
          <wp:inline distT="0" distB="0" distL="0" distR="0" wp14:anchorId="1DE46DA8" wp14:editId="5F4F8232">
            <wp:extent cx="3169920" cy="1885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9920" cy="1885950"/>
                    </a:xfrm>
                    <a:prstGeom prst="rect">
                      <a:avLst/>
                    </a:prstGeom>
                    <a:noFill/>
                  </pic:spPr>
                </pic:pic>
              </a:graphicData>
            </a:graphic>
          </wp:inline>
        </w:drawing>
      </w:r>
      <w:r>
        <w:rPr>
          <w:rFonts w:ascii="Arial" w:hAnsi="Arial" w:cs="Arial"/>
          <w:sz w:val="22"/>
          <w:szCs w:val="22"/>
        </w:rPr>
        <w:t xml:space="preserve">     </w:t>
      </w:r>
    </w:p>
    <w:p w14:paraId="3A983BEB" w14:textId="77777777" w:rsidR="006707BB" w:rsidRDefault="006707BB" w:rsidP="006707BB">
      <w:pPr>
        <w:spacing w:line="360" w:lineRule="auto"/>
        <w:jc w:val="both"/>
        <w:rPr>
          <w:rFonts w:ascii="Arial" w:hAnsi="Arial" w:cs="Arial"/>
          <w:b/>
          <w:sz w:val="22"/>
          <w:szCs w:val="22"/>
        </w:rPr>
      </w:pPr>
    </w:p>
    <w:p w14:paraId="7D3F7E42" w14:textId="77777777" w:rsidR="006707BB" w:rsidRDefault="006707BB" w:rsidP="006707BB">
      <w:pPr>
        <w:spacing w:line="360" w:lineRule="auto"/>
        <w:jc w:val="both"/>
        <w:rPr>
          <w:rFonts w:ascii="Arial" w:hAnsi="Arial" w:cs="Arial"/>
          <w:b/>
          <w:sz w:val="22"/>
          <w:szCs w:val="22"/>
        </w:rPr>
      </w:pPr>
    </w:p>
    <w:p w14:paraId="07DBACA8" w14:textId="77777777" w:rsidR="006707BB" w:rsidRPr="002769B3" w:rsidRDefault="006707BB" w:rsidP="006707BB">
      <w:pPr>
        <w:spacing w:line="360" w:lineRule="auto"/>
        <w:jc w:val="both"/>
        <w:rPr>
          <w:rFonts w:ascii="Arial" w:hAnsi="Arial" w:cs="Arial"/>
          <w:b/>
          <w:sz w:val="22"/>
          <w:szCs w:val="22"/>
        </w:rPr>
      </w:pPr>
    </w:p>
    <w:p w14:paraId="20A04926" w14:textId="27C0DD41" w:rsidR="00682AA7" w:rsidRPr="00682AA7" w:rsidRDefault="006707BB" w:rsidP="00682AA7">
      <w:pPr>
        <w:spacing w:line="360" w:lineRule="auto"/>
        <w:jc w:val="both"/>
        <w:rPr>
          <w:rFonts w:ascii="Arial" w:hAnsi="Arial" w:cs="Arial"/>
          <w:b/>
          <w:sz w:val="24"/>
          <w:szCs w:val="24"/>
          <w:u w:val="single"/>
        </w:rPr>
      </w:pPr>
      <w:r>
        <w:rPr>
          <w:rFonts w:ascii="Arial" w:hAnsi="Arial" w:cs="Arial"/>
          <w:sz w:val="22"/>
          <w:szCs w:val="22"/>
        </w:rPr>
        <w:lastRenderedPageBreak/>
        <w:t xml:space="preserve">  </w:t>
      </w:r>
      <w:r w:rsidRPr="00670645">
        <w:rPr>
          <w:rFonts w:ascii="Arial" w:hAnsi="Arial" w:cs="Arial"/>
          <w:sz w:val="22"/>
          <w:szCs w:val="22"/>
        </w:rPr>
        <w:t xml:space="preserve">                                                              </w:t>
      </w:r>
      <w:r>
        <w:rPr>
          <w:rFonts w:ascii="Arial" w:hAnsi="Arial" w:cs="Arial"/>
          <w:b/>
          <w:sz w:val="24"/>
          <w:szCs w:val="24"/>
          <w:u w:val="single"/>
        </w:rPr>
        <w:t xml:space="preserve"> </w:t>
      </w:r>
      <w:r w:rsidRPr="00983848">
        <w:rPr>
          <w:rFonts w:ascii="Arial" w:hAnsi="Arial" w:cs="Arial"/>
          <w:b/>
          <w:sz w:val="24"/>
          <w:szCs w:val="24"/>
          <w:u w:val="single"/>
        </w:rPr>
        <w:t>JUSTIFICATIV</w:t>
      </w:r>
      <w:r w:rsidR="00682AA7">
        <w:rPr>
          <w:rFonts w:ascii="Arial" w:hAnsi="Arial" w:cs="Arial"/>
          <w:b/>
          <w:sz w:val="24"/>
          <w:szCs w:val="24"/>
          <w:u w:val="single"/>
        </w:rPr>
        <w:t>A</w:t>
      </w:r>
    </w:p>
    <w:p w14:paraId="1928FF4F" w14:textId="77777777" w:rsidR="00682AA7" w:rsidRDefault="00682AA7" w:rsidP="006707BB">
      <w:pPr>
        <w:spacing w:line="360" w:lineRule="auto"/>
        <w:ind w:firstLine="1134"/>
        <w:jc w:val="both"/>
        <w:rPr>
          <w:rFonts w:ascii="Arial" w:hAnsi="Arial" w:cs="Arial"/>
          <w:bCs/>
          <w:sz w:val="22"/>
          <w:szCs w:val="22"/>
        </w:rPr>
      </w:pPr>
    </w:p>
    <w:p w14:paraId="3C65F6D1" w14:textId="7100F136" w:rsidR="00682AA7" w:rsidRPr="008B082A" w:rsidRDefault="00682AA7" w:rsidP="00C22881">
      <w:pPr>
        <w:shd w:val="clear" w:color="auto" w:fill="FFFFFF"/>
        <w:spacing w:line="360" w:lineRule="auto"/>
        <w:ind w:firstLine="1134"/>
        <w:jc w:val="both"/>
        <w:rPr>
          <w:rFonts w:ascii="Helvetica" w:hAnsi="Helvetica" w:cs="Helvetica"/>
          <w:sz w:val="24"/>
          <w:szCs w:val="24"/>
        </w:rPr>
      </w:pPr>
      <w:r w:rsidRPr="008B082A">
        <w:rPr>
          <w:rFonts w:ascii="Helvetica" w:hAnsi="Helvetica" w:cs="Helvetica"/>
          <w:sz w:val="24"/>
          <w:szCs w:val="24"/>
        </w:rPr>
        <w:t>Augusto Germano</w:t>
      </w:r>
      <w:r>
        <w:rPr>
          <w:rFonts w:ascii="Helvetica" w:hAnsi="Helvetica" w:cs="Helvetica"/>
          <w:sz w:val="24"/>
          <w:szCs w:val="24"/>
        </w:rPr>
        <w:t xml:space="preserve"> Costa</w:t>
      </w:r>
      <w:r w:rsidRPr="008B082A">
        <w:rPr>
          <w:rFonts w:ascii="Helvetica" w:hAnsi="Helvetica" w:cs="Helvetica"/>
          <w:sz w:val="24"/>
          <w:szCs w:val="24"/>
        </w:rPr>
        <w:t xml:space="preserve">, nascido em 05/08/1936 e falecido em 19/04/2021, dedicou mais de seis décadas de sua vida à </w:t>
      </w:r>
      <w:r>
        <w:rPr>
          <w:rFonts w:ascii="Helvetica" w:hAnsi="Helvetica" w:cs="Helvetica"/>
          <w:sz w:val="24"/>
          <w:szCs w:val="24"/>
        </w:rPr>
        <w:t>R</w:t>
      </w:r>
      <w:r w:rsidRPr="008B082A">
        <w:rPr>
          <w:rFonts w:ascii="Helvetica" w:hAnsi="Helvetica" w:cs="Helvetica"/>
          <w:sz w:val="24"/>
          <w:szCs w:val="24"/>
        </w:rPr>
        <w:t>ua Albertino Pereira, residindo no número 220. Nesse lar, ele não cultivou apenas uma família, sendo um pai dedicado que criou filhos, netos e bisnetos, mas também personificou um caráter notável. Augusto sempre se mostrou prestativo aos vizinhos, mantendo uma convivência amigável com todos na comunidade. Sua presença deixou uma marca afetuosa na memória de cada pessoa que teve a oportunidade de conhecê-lo.</w:t>
      </w:r>
    </w:p>
    <w:p w14:paraId="44B71C36" w14:textId="4C328713" w:rsidR="00682AA7" w:rsidRPr="008B082A" w:rsidRDefault="00682AA7" w:rsidP="00C22881">
      <w:pPr>
        <w:shd w:val="clear" w:color="auto" w:fill="FFFFFF"/>
        <w:spacing w:line="360" w:lineRule="auto"/>
        <w:ind w:firstLine="1134"/>
        <w:jc w:val="both"/>
        <w:rPr>
          <w:rFonts w:ascii="Helvetica" w:hAnsi="Helvetica" w:cs="Helvetica"/>
          <w:sz w:val="24"/>
          <w:szCs w:val="24"/>
        </w:rPr>
      </w:pPr>
      <w:r w:rsidRPr="008B082A">
        <w:rPr>
          <w:rFonts w:ascii="Helvetica" w:hAnsi="Helvetica" w:cs="Helvetica"/>
          <w:sz w:val="24"/>
          <w:szCs w:val="24"/>
        </w:rPr>
        <w:t>Casado com Dalva Cardoso, Augusto e Dalva formaram uma família sólida, tendo a bênção de sete filhos. Além de suas responsabilidades familiares, Augusto era ativo na manutenção da rua, envolvendo-se diretamente no canal de saneamento para capina e remoção de lixo. Sua atenção aos detalhes se refletia na limpeza e descarte adequado de resíduos, contribuindo para a preservação da qualidade de vida na vizinhança.</w:t>
      </w:r>
    </w:p>
    <w:p w14:paraId="29E41840" w14:textId="4974B174" w:rsidR="00682AA7" w:rsidRPr="008D6376" w:rsidRDefault="00682AA7" w:rsidP="00C22881">
      <w:pPr>
        <w:shd w:val="clear" w:color="auto" w:fill="FFFFFF"/>
        <w:spacing w:line="360" w:lineRule="auto"/>
        <w:ind w:firstLine="1276"/>
        <w:jc w:val="both"/>
        <w:rPr>
          <w:rFonts w:ascii="Helvetica" w:hAnsi="Helvetica" w:cs="Helvetica"/>
          <w:sz w:val="24"/>
          <w:szCs w:val="24"/>
        </w:rPr>
      </w:pPr>
      <w:r w:rsidRPr="008B082A">
        <w:rPr>
          <w:rFonts w:ascii="Helvetica" w:hAnsi="Helvetica" w:cs="Helvetica"/>
          <w:sz w:val="24"/>
          <w:szCs w:val="24"/>
        </w:rPr>
        <w:t>Augusto Germano não era apenas um vizinho; era um elo que fortalecia os laços comunitários. Sua disposição em zelar pela boa convivência entre todos evidenciava sua natureza altruísta. Ele se tornou uma referência de paciência, amor e dedicação em todas as suas atividades diárias, buscando constantemente a melhoria pessoal. Seu legado perdurará não apenas nas memórias afetuosas, mas também na inspiração que deixou para que todos ao seu redor busquem ser melhores a cada dia.</w:t>
      </w:r>
    </w:p>
    <w:p w14:paraId="6A817F83" w14:textId="6F506B21" w:rsidR="006707BB" w:rsidRPr="00FA1A28" w:rsidRDefault="006707BB" w:rsidP="00C22881">
      <w:pPr>
        <w:spacing w:line="360" w:lineRule="auto"/>
        <w:ind w:firstLine="1276"/>
        <w:jc w:val="both"/>
        <w:rPr>
          <w:rFonts w:ascii="Arial" w:hAnsi="Arial" w:cs="Arial"/>
          <w:sz w:val="22"/>
          <w:szCs w:val="22"/>
        </w:rPr>
      </w:pPr>
      <w:r w:rsidRPr="00FA1A28">
        <w:rPr>
          <w:rFonts w:ascii="Arial" w:hAnsi="Arial" w:cs="Arial"/>
          <w:bCs/>
          <w:sz w:val="22"/>
          <w:szCs w:val="22"/>
        </w:rPr>
        <w:t>Com essas ações e muitas outras que ficaram no passado, armazenado no íntimo de cada membro familiar ele deixou um legado de honra, honestidade, ética e respeito não só para a família mas também para todos aqueles que o conheceram e desfrutaram de sua amizade e carinho</w:t>
      </w:r>
      <w:r w:rsidR="00682AA7">
        <w:rPr>
          <w:rFonts w:ascii="Arial" w:hAnsi="Arial" w:cs="Arial"/>
          <w:bCs/>
          <w:sz w:val="22"/>
          <w:szCs w:val="22"/>
        </w:rPr>
        <w:t>.</w:t>
      </w:r>
      <w:r w:rsidR="00D94432">
        <w:rPr>
          <w:rFonts w:ascii="Arial" w:hAnsi="Arial" w:cs="Arial"/>
          <w:bCs/>
          <w:sz w:val="22"/>
          <w:szCs w:val="22"/>
        </w:rPr>
        <w:t xml:space="preserve"> Foto em anexo.</w:t>
      </w:r>
    </w:p>
    <w:p w14:paraId="0505A494" w14:textId="1DAB574D" w:rsidR="006707BB" w:rsidRPr="00FA1A28" w:rsidRDefault="006707BB" w:rsidP="00C22881">
      <w:pPr>
        <w:spacing w:line="360" w:lineRule="auto"/>
        <w:ind w:firstLine="1276"/>
        <w:jc w:val="both"/>
        <w:rPr>
          <w:rFonts w:ascii="Arial" w:hAnsi="Arial" w:cs="Arial"/>
          <w:sz w:val="22"/>
          <w:szCs w:val="22"/>
        </w:rPr>
      </w:pPr>
      <w:r w:rsidRPr="00FA1A28">
        <w:rPr>
          <w:rFonts w:ascii="Arial" w:hAnsi="Arial" w:cs="Arial"/>
          <w:sz w:val="22"/>
          <w:szCs w:val="22"/>
        </w:rPr>
        <w:t xml:space="preserve">Por tudo que </w:t>
      </w:r>
      <w:r w:rsidR="00682AA7" w:rsidRPr="008B082A">
        <w:rPr>
          <w:rFonts w:ascii="Helvetica" w:hAnsi="Helvetica" w:cs="Helvetica"/>
          <w:sz w:val="24"/>
          <w:szCs w:val="24"/>
        </w:rPr>
        <w:t>Augusto Germano</w:t>
      </w:r>
      <w:r w:rsidR="00682AA7">
        <w:rPr>
          <w:rFonts w:ascii="Helvetica" w:hAnsi="Helvetica" w:cs="Helvetica"/>
          <w:sz w:val="24"/>
          <w:szCs w:val="24"/>
        </w:rPr>
        <w:t xml:space="preserve"> Costa</w:t>
      </w:r>
      <w:r w:rsidRPr="00FA1A28">
        <w:rPr>
          <w:rFonts w:ascii="Arial" w:hAnsi="Arial" w:cs="Arial"/>
          <w:sz w:val="22"/>
          <w:szCs w:val="22"/>
        </w:rPr>
        <w:t>, representou para a comunidade Jequieense julgamos justa a simples homenagem, conclamando aos nobres Edis a aprovação deste Projeto de Lei.</w:t>
      </w:r>
    </w:p>
    <w:p w14:paraId="44876907" w14:textId="0ECA7745" w:rsidR="006707BB" w:rsidRPr="00FA1A28" w:rsidRDefault="006707BB" w:rsidP="00C22881">
      <w:pPr>
        <w:spacing w:line="360" w:lineRule="auto"/>
        <w:contextualSpacing/>
        <w:jc w:val="both"/>
        <w:outlineLvl w:val="0"/>
        <w:rPr>
          <w:rFonts w:ascii="Arial" w:eastAsia="Calibri" w:hAnsi="Arial" w:cs="Arial"/>
          <w:sz w:val="22"/>
          <w:szCs w:val="22"/>
          <w:lang w:eastAsia="en-US"/>
        </w:rPr>
      </w:pPr>
      <w:r w:rsidRPr="00FA1A28">
        <w:rPr>
          <w:rFonts w:ascii="Arial" w:eastAsia="Calibri" w:hAnsi="Arial" w:cs="Arial"/>
          <w:sz w:val="22"/>
          <w:szCs w:val="22"/>
          <w:lang w:eastAsia="en-US"/>
        </w:rPr>
        <w:t xml:space="preserve">Sala das Sessões, </w:t>
      </w:r>
      <w:r w:rsidR="00682AA7">
        <w:rPr>
          <w:rFonts w:ascii="Arial" w:eastAsia="Calibri" w:hAnsi="Arial" w:cs="Arial"/>
          <w:sz w:val="22"/>
          <w:szCs w:val="22"/>
          <w:lang w:eastAsia="en-US"/>
        </w:rPr>
        <w:t>28</w:t>
      </w:r>
      <w:r w:rsidRPr="00FA1A28">
        <w:rPr>
          <w:rFonts w:ascii="Arial" w:eastAsia="Calibri" w:hAnsi="Arial" w:cs="Arial"/>
          <w:sz w:val="22"/>
          <w:szCs w:val="22"/>
          <w:lang w:eastAsia="en-US"/>
        </w:rPr>
        <w:t xml:space="preserve"> de setembro de 2023.</w:t>
      </w:r>
    </w:p>
    <w:p w14:paraId="19D51247" w14:textId="77777777" w:rsidR="006707BB" w:rsidRDefault="006707BB" w:rsidP="006707BB">
      <w:pPr>
        <w:spacing w:line="360" w:lineRule="auto"/>
        <w:jc w:val="both"/>
        <w:rPr>
          <w:rFonts w:ascii="Arial" w:hAnsi="Arial" w:cs="Arial"/>
          <w:sz w:val="22"/>
          <w:szCs w:val="22"/>
        </w:rPr>
      </w:pPr>
      <w:r w:rsidRPr="00FA1A28">
        <w:rPr>
          <w:rFonts w:ascii="Arial" w:hAnsi="Arial" w:cs="Arial"/>
          <w:sz w:val="22"/>
          <w:szCs w:val="22"/>
        </w:rPr>
        <w:t xml:space="preserve">       </w:t>
      </w:r>
    </w:p>
    <w:p w14:paraId="1E2AF461" w14:textId="77777777" w:rsidR="006707BB" w:rsidRPr="00FA1A28" w:rsidRDefault="006707BB" w:rsidP="006707BB">
      <w:pPr>
        <w:spacing w:line="360" w:lineRule="auto"/>
        <w:jc w:val="both"/>
        <w:rPr>
          <w:rFonts w:ascii="Arial" w:hAnsi="Arial" w:cs="Arial"/>
          <w:sz w:val="22"/>
          <w:szCs w:val="22"/>
        </w:rPr>
      </w:pPr>
    </w:p>
    <w:p w14:paraId="70EDE4C2" w14:textId="77777777" w:rsidR="006707BB" w:rsidRPr="00FA1A28" w:rsidRDefault="006707BB" w:rsidP="006707BB">
      <w:pPr>
        <w:jc w:val="center"/>
        <w:rPr>
          <w:rFonts w:ascii="Arial" w:hAnsi="Arial" w:cs="Arial"/>
          <w:sz w:val="22"/>
          <w:szCs w:val="22"/>
        </w:rPr>
      </w:pPr>
      <w:r w:rsidRPr="00FA1A28">
        <w:rPr>
          <w:rFonts w:ascii="Arial" w:hAnsi="Arial" w:cs="Arial"/>
          <w:sz w:val="22"/>
          <w:szCs w:val="22"/>
        </w:rPr>
        <w:t>MARIA APARECIDA SOUZA SANTOS DE DEUS</w:t>
      </w:r>
    </w:p>
    <w:p w14:paraId="716DD72B" w14:textId="77777777" w:rsidR="006707BB" w:rsidRPr="008A14D6" w:rsidRDefault="006707BB" w:rsidP="006707BB">
      <w:pPr>
        <w:jc w:val="center"/>
        <w:rPr>
          <w:rFonts w:ascii="Arial" w:hAnsi="Arial" w:cs="Arial"/>
          <w:sz w:val="22"/>
          <w:szCs w:val="22"/>
        </w:rPr>
      </w:pPr>
      <w:r w:rsidRPr="00FA1A28">
        <w:rPr>
          <w:rFonts w:ascii="Arial" w:hAnsi="Arial" w:cs="Arial"/>
          <w:sz w:val="22"/>
          <w:szCs w:val="22"/>
        </w:rPr>
        <w:t>Vereadora Professor</w:t>
      </w:r>
      <w:r>
        <w:rPr>
          <w:rFonts w:ascii="Arial" w:hAnsi="Arial" w:cs="Arial"/>
          <w:sz w:val="22"/>
          <w:szCs w:val="22"/>
        </w:rPr>
        <w:t>a Cida (PT)</w:t>
      </w:r>
    </w:p>
    <w:p w14:paraId="41ED8065" w14:textId="77777777" w:rsidR="00F76A37" w:rsidRDefault="00F76A37"/>
    <w:p w14:paraId="07E370BF" w14:textId="77777777" w:rsidR="00AB2269" w:rsidRDefault="00AB2269"/>
    <w:p w14:paraId="45357A41" w14:textId="77777777" w:rsidR="00AB2269" w:rsidRDefault="00AB2269"/>
    <w:p w14:paraId="220E785F" w14:textId="77777777" w:rsidR="00AB2269" w:rsidRDefault="00AB2269"/>
    <w:p w14:paraId="688EF963" w14:textId="77777777" w:rsidR="00AB2269" w:rsidRDefault="00AB2269"/>
    <w:p w14:paraId="0338803A" w14:textId="77777777" w:rsidR="00AB2269" w:rsidRDefault="00AB2269"/>
    <w:p w14:paraId="5E284EAF" w14:textId="1A334E5A" w:rsidR="00AB2269" w:rsidRDefault="00AB2269">
      <w:pPr>
        <w:rPr>
          <w:noProof/>
        </w:rPr>
      </w:pPr>
      <w:r>
        <w:rPr>
          <w:noProof/>
        </w:rPr>
        <w:drawing>
          <wp:inline distT="0" distB="0" distL="0" distR="0" wp14:anchorId="3D5199F4" wp14:editId="1AD2EE3C">
            <wp:extent cx="6660515" cy="3746289"/>
            <wp:effectExtent l="0" t="0" r="6985" b="6985"/>
            <wp:docPr id="18915312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31258" name=""/>
                    <pic:cNvPicPr/>
                  </pic:nvPicPr>
                  <pic:blipFill>
                    <a:blip r:embed="rId7"/>
                    <a:stretch>
                      <a:fillRect/>
                    </a:stretch>
                  </pic:blipFill>
                  <pic:spPr>
                    <a:xfrm>
                      <a:off x="0" y="0"/>
                      <a:ext cx="6660515" cy="3746289"/>
                    </a:xfrm>
                    <a:prstGeom prst="rect">
                      <a:avLst/>
                    </a:prstGeom>
                  </pic:spPr>
                </pic:pic>
              </a:graphicData>
            </a:graphic>
          </wp:inline>
        </w:drawing>
      </w:r>
    </w:p>
    <w:p w14:paraId="1297D191" w14:textId="77777777" w:rsidR="00145C18" w:rsidRPr="00145C18" w:rsidRDefault="00145C18" w:rsidP="00145C18"/>
    <w:p w14:paraId="3079F811" w14:textId="77777777" w:rsidR="00145C18" w:rsidRPr="00145C18" w:rsidRDefault="00145C18" w:rsidP="00145C18"/>
    <w:p w14:paraId="58DF5C94" w14:textId="77777777" w:rsidR="00145C18" w:rsidRPr="00145C18" w:rsidRDefault="00145C18" w:rsidP="00145C18"/>
    <w:p w14:paraId="7CAB8D8C" w14:textId="77777777" w:rsidR="00145C18" w:rsidRPr="00145C18" w:rsidRDefault="00145C18" w:rsidP="00145C18"/>
    <w:p w14:paraId="3B71BE38" w14:textId="77777777" w:rsidR="00145C18" w:rsidRPr="00145C18" w:rsidRDefault="00145C18" w:rsidP="00145C18"/>
    <w:p w14:paraId="00573377" w14:textId="77777777" w:rsidR="00145C18" w:rsidRPr="00145C18" w:rsidRDefault="00145C18" w:rsidP="00145C18"/>
    <w:p w14:paraId="30F4B443" w14:textId="77777777" w:rsidR="00145C18" w:rsidRPr="00145C18" w:rsidRDefault="00145C18" w:rsidP="00145C18"/>
    <w:p w14:paraId="3CE302A7" w14:textId="77777777" w:rsidR="00145C18" w:rsidRPr="00145C18" w:rsidRDefault="00145C18" w:rsidP="00145C18"/>
    <w:p w14:paraId="792A3DCE" w14:textId="77777777" w:rsidR="00145C18" w:rsidRPr="00145C18" w:rsidRDefault="00145C18" w:rsidP="00145C18"/>
    <w:p w14:paraId="4F5CCF9F" w14:textId="77777777" w:rsidR="00145C18" w:rsidRPr="00145C18" w:rsidRDefault="00145C18" w:rsidP="00145C18"/>
    <w:p w14:paraId="328DBAD0" w14:textId="77777777" w:rsidR="00145C18" w:rsidRPr="00145C18" w:rsidRDefault="00145C18" w:rsidP="00145C18"/>
    <w:p w14:paraId="192CA1BA" w14:textId="77777777" w:rsidR="00145C18" w:rsidRDefault="00145C18" w:rsidP="00145C18">
      <w:pPr>
        <w:rPr>
          <w:noProof/>
        </w:rPr>
      </w:pPr>
    </w:p>
    <w:p w14:paraId="55F2949C" w14:textId="77777777" w:rsidR="00145C18" w:rsidRDefault="00145C18" w:rsidP="00145C18">
      <w:pPr>
        <w:rPr>
          <w:noProof/>
        </w:rPr>
      </w:pPr>
    </w:p>
    <w:p w14:paraId="5740B205" w14:textId="67FA429B" w:rsidR="00145C18" w:rsidRPr="00145C18" w:rsidRDefault="00145C18" w:rsidP="00145C18">
      <w:pPr>
        <w:tabs>
          <w:tab w:val="left" w:pos="7650"/>
        </w:tabs>
      </w:pPr>
      <w:r>
        <w:tab/>
      </w:r>
      <w:bookmarkEnd w:id="0"/>
    </w:p>
    <w:sectPr w:rsidR="00145C18" w:rsidRPr="00145C18" w:rsidSect="008A14D6">
      <w:headerReference w:type="default" r:id="rId8"/>
      <w:footerReference w:type="default" r:id="rId9"/>
      <w:pgSz w:w="11906" w:h="16838" w:code="9"/>
      <w:pgMar w:top="2127" w:right="566" w:bottom="0" w:left="851" w:header="142"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42061" w14:textId="77777777" w:rsidR="005A05FE" w:rsidRDefault="005A05FE">
      <w:r>
        <w:separator/>
      </w:r>
    </w:p>
  </w:endnote>
  <w:endnote w:type="continuationSeparator" w:id="0">
    <w:p w14:paraId="478B951D" w14:textId="77777777" w:rsidR="005A05FE" w:rsidRDefault="005A0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FFF1" w14:textId="77777777" w:rsidR="00A110BC" w:rsidRPr="00A97B6C" w:rsidRDefault="00000000" w:rsidP="00A97B6C">
    <w:pPr>
      <w:ind w:right="357"/>
      <w:jc w:val="center"/>
      <w:rPr>
        <w:rFonts w:ascii="Arial" w:hAnsi="Arial" w:cs="Arial"/>
        <w:color w:val="000000"/>
        <w:sz w:val="16"/>
        <w:szCs w:val="16"/>
      </w:rPr>
    </w:pPr>
    <w:r>
      <w:rPr>
        <w:rFonts w:ascii="Arial" w:hAnsi="Arial" w:cs="Arial"/>
        <w:color w:val="000000"/>
        <w:sz w:val="16"/>
        <w:szCs w:val="16"/>
      </w:rPr>
      <w:t>_________________________________________________________________________________________________</w:t>
    </w:r>
    <w:r>
      <w:rPr>
        <w:rFonts w:ascii="Arial" w:hAnsi="Arial" w:cs="Arial"/>
        <w:color w:val="000000"/>
        <w:sz w:val="16"/>
        <w:szCs w:val="16"/>
      </w:rPr>
      <w:br/>
    </w:r>
    <w:r w:rsidRPr="00A97B6C">
      <w:rPr>
        <w:rFonts w:ascii="Arial" w:hAnsi="Arial" w:cs="Arial"/>
        <w:color w:val="000000"/>
        <w:sz w:val="16"/>
        <w:szCs w:val="16"/>
      </w:rPr>
      <w:t xml:space="preserve">Câmara Municipal de Jequié - Rua </w:t>
    </w:r>
    <w:r>
      <w:rPr>
        <w:rFonts w:ascii="Arial" w:hAnsi="Arial" w:cs="Arial"/>
        <w:color w:val="000000"/>
        <w:sz w:val="16"/>
        <w:szCs w:val="16"/>
      </w:rPr>
      <w:t>2</w:t>
    </w:r>
    <w:r w:rsidRPr="00A97B6C">
      <w:rPr>
        <w:rFonts w:ascii="Arial" w:hAnsi="Arial" w:cs="Arial"/>
        <w:color w:val="000000"/>
        <w:sz w:val="16"/>
        <w:szCs w:val="16"/>
      </w:rPr>
      <w:t xml:space="preserve"> de Julho, 79, Centro – Jequié-BA </w:t>
    </w:r>
    <w:r>
      <w:rPr>
        <w:rFonts w:ascii="Arial" w:hAnsi="Arial" w:cs="Arial"/>
        <w:color w:val="000000"/>
        <w:sz w:val="16"/>
        <w:szCs w:val="16"/>
      </w:rPr>
      <w:t xml:space="preserve">- </w:t>
    </w:r>
    <w:r w:rsidRPr="00A97B6C">
      <w:rPr>
        <w:rFonts w:ascii="Arial" w:hAnsi="Arial" w:cs="Arial"/>
        <w:color w:val="000000"/>
        <w:sz w:val="16"/>
        <w:szCs w:val="16"/>
      </w:rPr>
      <w:t xml:space="preserve">CEP: 45.200-270 </w:t>
    </w:r>
  </w:p>
  <w:p w14:paraId="139778FA" w14:textId="77777777" w:rsidR="00A110BC" w:rsidRPr="00A97B6C" w:rsidRDefault="00000000" w:rsidP="00A97B6C">
    <w:pPr>
      <w:ind w:right="357"/>
      <w:jc w:val="center"/>
      <w:rPr>
        <w:rFonts w:ascii="Arial" w:hAnsi="Arial" w:cs="Arial"/>
        <w:color w:val="FF0000"/>
        <w:sz w:val="16"/>
        <w:szCs w:val="16"/>
      </w:rPr>
    </w:pPr>
    <w:r w:rsidRPr="00A97B6C">
      <w:rPr>
        <w:rFonts w:ascii="Arial" w:hAnsi="Arial" w:cs="Arial"/>
        <w:color w:val="000000"/>
        <w:sz w:val="16"/>
        <w:szCs w:val="16"/>
      </w:rPr>
      <w:t xml:space="preserve">Portal Modelo: </w:t>
    </w:r>
    <w:hyperlink r:id="rId1" w:history="1">
      <w:r w:rsidRPr="00CE2EB0">
        <w:rPr>
          <w:rStyle w:val="Hyperlink"/>
          <w:rFonts w:ascii="Arial" w:hAnsi="Arial" w:cs="Arial"/>
          <w:sz w:val="16"/>
          <w:szCs w:val="16"/>
        </w:rPr>
        <w:t>http://jequie.ba.leg.br</w:t>
      </w:r>
    </w:hyperlink>
    <w:r>
      <w:rPr>
        <w:rFonts w:ascii="Arial" w:hAnsi="Arial" w:cs="Arial"/>
        <w:color w:val="000000"/>
        <w:sz w:val="16"/>
        <w:szCs w:val="16"/>
      </w:rPr>
      <w:t xml:space="preserve">  </w:t>
    </w:r>
    <w:r w:rsidRPr="00A97B6C">
      <w:rPr>
        <w:rFonts w:ascii="Arial" w:hAnsi="Arial" w:cs="Arial"/>
        <w:color w:val="000000"/>
        <w:sz w:val="16"/>
        <w:szCs w:val="16"/>
      </w:rPr>
      <w:t xml:space="preserve"> | E-mail: </w:t>
    </w:r>
    <w:hyperlink r:id="rId2" w:history="1">
      <w:r w:rsidRPr="00A97B6C">
        <w:rPr>
          <w:rStyle w:val="Hyperlink"/>
          <w:rFonts w:ascii="Arial" w:hAnsi="Arial" w:cs="Arial"/>
          <w:sz w:val="16"/>
          <w:szCs w:val="16"/>
        </w:rPr>
        <w:t>camaramunicipaldejequie@jequie.ba.leg.br</w:t>
      </w:r>
    </w:hyperlink>
    <w:r w:rsidRPr="00A97B6C">
      <w:rPr>
        <w:rFonts w:ascii="Arial" w:hAnsi="Arial" w:cs="Arial"/>
        <w:color w:val="000000"/>
        <w:sz w:val="16"/>
        <w:szCs w:val="16"/>
      </w:rPr>
      <w:t xml:space="preserve"> | contato (073) 3528 8600.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DEEF7" w14:textId="77777777" w:rsidR="005A05FE" w:rsidRDefault="005A05FE">
      <w:r>
        <w:separator/>
      </w:r>
    </w:p>
  </w:footnote>
  <w:footnote w:type="continuationSeparator" w:id="0">
    <w:p w14:paraId="0E3C7513" w14:textId="77777777" w:rsidR="005A05FE" w:rsidRDefault="005A0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B2E6" w14:textId="77777777" w:rsidR="00A110BC" w:rsidRDefault="00000000" w:rsidP="00D2602B">
    <w:pPr>
      <w:pStyle w:val="Cabealho"/>
      <w:jc w:val="center"/>
    </w:pPr>
    <w:r>
      <w:rPr>
        <w:noProof/>
      </w:rPr>
      <w:drawing>
        <wp:inline distT="0" distB="0" distL="0" distR="0" wp14:anchorId="2AC81E28" wp14:editId="5A39A51E">
          <wp:extent cx="1009650" cy="1009650"/>
          <wp:effectExtent l="0" t="0" r="0" b="0"/>
          <wp:docPr id="1085192605" name="Imagem 108519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01D5E944" w14:textId="77777777" w:rsidR="00A110BC" w:rsidRDefault="00000000" w:rsidP="00D2602B">
    <w:pPr>
      <w:pStyle w:val="Cabealho"/>
      <w:jc w:val="center"/>
      <w:rPr>
        <w:rFonts w:ascii="Arial" w:hAnsi="Arial" w:cs="Arial"/>
        <w:sz w:val="22"/>
        <w:szCs w:val="22"/>
      </w:rPr>
    </w:pPr>
    <w:r>
      <w:rPr>
        <w:rFonts w:ascii="Arial" w:hAnsi="Arial" w:cs="Arial"/>
        <w:sz w:val="22"/>
        <w:szCs w:val="22"/>
      </w:rPr>
      <w:t>ESTADO DA BAHIA</w:t>
    </w:r>
  </w:p>
  <w:p w14:paraId="066282AA" w14:textId="77777777" w:rsidR="00A110BC" w:rsidRPr="00A97B6C" w:rsidRDefault="00000000" w:rsidP="00D2602B">
    <w:pPr>
      <w:pStyle w:val="Cabealho"/>
      <w:jc w:val="center"/>
      <w:rPr>
        <w:rFonts w:ascii="Arial Black" w:hAnsi="Arial Black" w:cs="Arial"/>
        <w:b/>
        <w:bCs/>
        <w:sz w:val="32"/>
        <w:szCs w:val="32"/>
      </w:rPr>
    </w:pPr>
    <w:r w:rsidRPr="00A97B6C">
      <w:rPr>
        <w:rFonts w:ascii="Arial Black" w:hAnsi="Arial Black" w:cs="Arial"/>
        <w:b/>
        <w:bCs/>
        <w:sz w:val="32"/>
        <w:szCs w:val="32"/>
      </w:rPr>
      <w:t>CÂMARA MUNICIPAL DE JEQUIÉ</w:t>
    </w:r>
  </w:p>
  <w:p w14:paraId="0C3B66A4" w14:textId="77777777" w:rsidR="00A110BC" w:rsidRDefault="00000000" w:rsidP="00D2602B">
    <w:pPr>
      <w:pStyle w:val="Cabealho"/>
      <w:jc w:val="center"/>
      <w:rPr>
        <w:rFonts w:ascii="Arial" w:hAnsi="Arial" w:cs="Arial"/>
        <w:sz w:val="22"/>
        <w:szCs w:val="22"/>
      </w:rPr>
    </w:pPr>
    <w:r>
      <w:rPr>
        <w:rFonts w:ascii="Arial" w:hAnsi="Arial" w:cs="Arial"/>
        <w:sz w:val="22"/>
        <w:szCs w:val="22"/>
      </w:rPr>
      <w:t>“Casa de Zenildo Tourinho”</w:t>
    </w:r>
  </w:p>
  <w:p w14:paraId="5DDD527F" w14:textId="77777777" w:rsidR="00A110BC" w:rsidRDefault="00000000" w:rsidP="00D2602B">
    <w:pPr>
      <w:pStyle w:val="Cabealho"/>
      <w:jc w:val="center"/>
      <w:rPr>
        <w:rFonts w:ascii="Arial" w:hAnsi="Arial" w:cs="Arial"/>
        <w:sz w:val="22"/>
        <w:szCs w:val="22"/>
      </w:rPr>
    </w:pPr>
    <w:r>
      <w:rPr>
        <w:rFonts w:ascii="Arial" w:hAnsi="Arial" w:cs="Arial"/>
        <w:sz w:val="22"/>
        <w:szCs w:val="22"/>
      </w:rPr>
      <w:t xml:space="preserve">Vereadora Profa. Cida (PT) </w:t>
    </w:r>
  </w:p>
  <w:p w14:paraId="0EB2B42D" w14:textId="77777777" w:rsidR="00A110BC" w:rsidRDefault="00000000" w:rsidP="000B0790">
    <w:pPr>
      <w:tabs>
        <w:tab w:val="center" w:pos="5315"/>
      </w:tabs>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7BB"/>
    <w:rsid w:val="00005710"/>
    <w:rsid w:val="00145C18"/>
    <w:rsid w:val="005A05FE"/>
    <w:rsid w:val="006707BB"/>
    <w:rsid w:val="00682AA7"/>
    <w:rsid w:val="00772EA4"/>
    <w:rsid w:val="007B718F"/>
    <w:rsid w:val="008D6376"/>
    <w:rsid w:val="00A110BC"/>
    <w:rsid w:val="00A62705"/>
    <w:rsid w:val="00AB2269"/>
    <w:rsid w:val="00B06D67"/>
    <w:rsid w:val="00B2359B"/>
    <w:rsid w:val="00C22881"/>
    <w:rsid w:val="00D94432"/>
    <w:rsid w:val="00EF7828"/>
    <w:rsid w:val="00F532EC"/>
    <w:rsid w:val="00F76A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80C45"/>
  <w15:chartTrackingRefBased/>
  <w15:docId w15:val="{FA15C9AE-C255-420E-9321-5168B5BF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7BB"/>
    <w:pPr>
      <w:spacing w:after="0" w:line="240" w:lineRule="auto"/>
    </w:pPr>
    <w:rPr>
      <w:rFonts w:ascii="Times New Roman" w:eastAsia="Times New Roman" w:hAnsi="Times New Roman" w:cs="Times New Roman"/>
      <w:kern w:val="0"/>
      <w:sz w:val="20"/>
      <w:szCs w:val="2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w:basedOn w:val="Normal"/>
    <w:link w:val="CabealhoChar"/>
    <w:rsid w:val="006707BB"/>
    <w:pPr>
      <w:tabs>
        <w:tab w:val="center" w:pos="4252"/>
        <w:tab w:val="right" w:pos="8504"/>
      </w:tabs>
    </w:pPr>
    <w:rPr>
      <w:sz w:val="24"/>
      <w:szCs w:val="24"/>
    </w:rPr>
  </w:style>
  <w:style w:type="character" w:customStyle="1" w:styleId="CabealhoChar">
    <w:name w:val="Cabeçalho Char"/>
    <w:aliases w:val="encabezado Char"/>
    <w:basedOn w:val="Fontepargpadro"/>
    <w:link w:val="Cabealho"/>
    <w:rsid w:val="006707BB"/>
    <w:rPr>
      <w:rFonts w:ascii="Times New Roman" w:eastAsia="Times New Roman" w:hAnsi="Times New Roman" w:cs="Times New Roman"/>
      <w:kern w:val="0"/>
      <w:sz w:val="24"/>
      <w:szCs w:val="24"/>
      <w:lang w:eastAsia="pt-BR"/>
      <w14:ligatures w14:val="none"/>
    </w:rPr>
  </w:style>
  <w:style w:type="character" w:styleId="Hyperlink">
    <w:name w:val="Hyperlink"/>
    <w:rsid w:val="006707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amaramunicipaldejequie@jequie.ba.leg.br" TargetMode="External"/><Relationship Id="rId1" Type="http://schemas.openxmlformats.org/officeDocument/2006/relationships/hyperlink" Target="http://jequie.ba.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478</Words>
  <Characters>2585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2023-09-28T19:06:00Z</dcterms:created>
  <dcterms:modified xsi:type="dcterms:W3CDTF">2023-10-09T16:13:00Z</dcterms:modified>
</cp:coreProperties>
</file>