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0B1A8F14" w:rsidR="00DC14F4" w:rsidRDefault="00DC14F4">
      <w:pPr>
        <w:spacing w:line="360" w:lineRule="auto"/>
        <w:rPr>
          <w:rFonts w:ascii="Times New Roman" w:eastAsia="Times New Roman" w:hAnsi="Times New Roman" w:cs="Times New Roman"/>
          <w:b/>
          <w:sz w:val="24"/>
          <w:szCs w:val="24"/>
        </w:rPr>
      </w:pPr>
    </w:p>
    <w:p w14:paraId="69B03D52" w14:textId="77777777" w:rsidR="00DF5B0C" w:rsidRDefault="00DF5B0C">
      <w:pPr>
        <w:spacing w:line="360" w:lineRule="auto"/>
        <w:rPr>
          <w:rFonts w:ascii="Times New Roman" w:eastAsia="Times New Roman" w:hAnsi="Times New Roman" w:cs="Times New Roman"/>
          <w:b/>
          <w:sz w:val="24"/>
          <w:szCs w:val="24"/>
        </w:rPr>
      </w:pPr>
    </w:p>
    <w:p w14:paraId="00000004" w14:textId="34F8F4DC" w:rsidR="00DC14F4" w:rsidRPr="00363331" w:rsidRDefault="00D665E4" w:rsidP="00570D75">
      <w:pPr>
        <w:spacing w:line="360" w:lineRule="auto"/>
        <w:jc w:val="center"/>
        <w:rPr>
          <w:rFonts w:ascii="Arial" w:eastAsia="Times New Roman" w:hAnsi="Arial" w:cs="Arial"/>
          <w:b/>
          <w:sz w:val="24"/>
          <w:szCs w:val="24"/>
        </w:rPr>
      </w:pPr>
      <w:r w:rsidRPr="00363331">
        <w:rPr>
          <w:rFonts w:ascii="Arial" w:eastAsia="Times New Roman" w:hAnsi="Arial" w:cs="Arial"/>
          <w:b/>
          <w:sz w:val="24"/>
          <w:szCs w:val="24"/>
        </w:rPr>
        <w:t>PROJETO LE</w:t>
      </w:r>
      <w:r w:rsidR="0063432B">
        <w:rPr>
          <w:rFonts w:ascii="Arial" w:eastAsia="Times New Roman" w:hAnsi="Arial" w:cs="Arial"/>
          <w:b/>
          <w:sz w:val="24"/>
          <w:szCs w:val="24"/>
        </w:rPr>
        <w:t>I</w:t>
      </w:r>
      <w:r w:rsidRPr="00363331">
        <w:rPr>
          <w:rFonts w:ascii="Arial" w:eastAsia="Times New Roman" w:hAnsi="Arial" w:cs="Arial"/>
          <w:b/>
          <w:sz w:val="24"/>
          <w:szCs w:val="24"/>
        </w:rPr>
        <w:t xml:space="preserve"> N° </w:t>
      </w:r>
      <w:r w:rsidR="00570D75">
        <w:rPr>
          <w:rFonts w:ascii="Arial" w:eastAsia="Times New Roman" w:hAnsi="Arial" w:cs="Arial"/>
          <w:b/>
          <w:sz w:val="24"/>
          <w:szCs w:val="24"/>
        </w:rPr>
        <w:t>47</w:t>
      </w:r>
      <w:r w:rsidRPr="00363331">
        <w:rPr>
          <w:rFonts w:ascii="Arial" w:eastAsia="Times New Roman" w:hAnsi="Arial" w:cs="Arial"/>
          <w:b/>
          <w:sz w:val="24"/>
          <w:szCs w:val="24"/>
        </w:rPr>
        <w:t>/2023</w:t>
      </w:r>
    </w:p>
    <w:p w14:paraId="00000006" w14:textId="77777777" w:rsidR="00DC14F4" w:rsidRPr="00363331" w:rsidRDefault="00DC14F4">
      <w:pPr>
        <w:spacing w:line="360" w:lineRule="auto"/>
        <w:ind w:left="2835"/>
        <w:jc w:val="both"/>
        <w:rPr>
          <w:rFonts w:ascii="Arial" w:eastAsia="Times New Roman" w:hAnsi="Arial" w:cs="Arial"/>
          <w:sz w:val="24"/>
          <w:szCs w:val="24"/>
        </w:rPr>
      </w:pPr>
    </w:p>
    <w:p w14:paraId="00000007" w14:textId="642A112E" w:rsidR="00DC14F4" w:rsidRPr="00363331" w:rsidRDefault="00D665E4">
      <w:pPr>
        <w:spacing w:line="360" w:lineRule="auto"/>
        <w:ind w:left="3402"/>
        <w:jc w:val="both"/>
        <w:rPr>
          <w:rFonts w:ascii="Arial" w:eastAsia="Times New Roman" w:hAnsi="Arial" w:cs="Arial"/>
          <w:b/>
          <w:sz w:val="24"/>
          <w:szCs w:val="24"/>
        </w:rPr>
      </w:pPr>
      <w:r w:rsidRPr="00363331">
        <w:rPr>
          <w:rFonts w:ascii="Arial" w:eastAsia="Times New Roman" w:hAnsi="Arial" w:cs="Arial"/>
          <w:b/>
          <w:sz w:val="24"/>
          <w:szCs w:val="24"/>
        </w:rPr>
        <w:t>Instituir, no Calendário de</w:t>
      </w:r>
      <w:r w:rsidR="0045304A" w:rsidRPr="00363331">
        <w:rPr>
          <w:rFonts w:ascii="Arial" w:eastAsia="Times New Roman" w:hAnsi="Arial" w:cs="Arial"/>
          <w:b/>
          <w:sz w:val="24"/>
          <w:szCs w:val="24"/>
        </w:rPr>
        <w:t xml:space="preserve"> Eventos do Município de Jequié</w:t>
      </w:r>
      <w:r w:rsidRPr="00363331">
        <w:rPr>
          <w:rFonts w:ascii="Arial" w:eastAsia="Times New Roman" w:hAnsi="Arial" w:cs="Arial"/>
          <w:b/>
          <w:sz w:val="24"/>
          <w:szCs w:val="24"/>
        </w:rPr>
        <w:t xml:space="preserve"> - Bahia, o movimento “</w:t>
      </w:r>
      <w:proofErr w:type="gramStart"/>
      <w:r w:rsidRPr="00363331">
        <w:rPr>
          <w:rFonts w:ascii="Arial" w:eastAsia="Times New Roman" w:hAnsi="Arial" w:cs="Arial"/>
          <w:b/>
          <w:sz w:val="24"/>
          <w:szCs w:val="24"/>
        </w:rPr>
        <w:t>Maio</w:t>
      </w:r>
      <w:proofErr w:type="gramEnd"/>
      <w:r w:rsidRPr="00363331">
        <w:rPr>
          <w:rFonts w:ascii="Arial" w:eastAsia="Times New Roman" w:hAnsi="Arial" w:cs="Arial"/>
          <w:b/>
          <w:sz w:val="24"/>
          <w:szCs w:val="24"/>
        </w:rPr>
        <w:t xml:space="preserve"> Amarelo”, dedicado à diminuição dos índices de sinistros de trânsito através da conscientização, prevenção e combate à violência no trânsito e</w:t>
      </w:r>
      <w:r w:rsidR="00C362A0" w:rsidRPr="00363331">
        <w:rPr>
          <w:rFonts w:ascii="Arial" w:eastAsia="Times New Roman" w:hAnsi="Arial" w:cs="Arial"/>
          <w:b/>
          <w:sz w:val="24"/>
          <w:szCs w:val="24"/>
        </w:rPr>
        <w:t xml:space="preserve"> promover a educação de trânsito através da SUMTRAM e</w:t>
      </w:r>
      <w:r w:rsidRPr="00363331">
        <w:rPr>
          <w:rFonts w:ascii="Arial" w:eastAsia="Times New Roman" w:hAnsi="Arial" w:cs="Arial"/>
          <w:b/>
          <w:sz w:val="24"/>
          <w:szCs w:val="24"/>
        </w:rPr>
        <w:t xml:space="preserve"> dá outras providências.</w:t>
      </w:r>
    </w:p>
    <w:p w14:paraId="48D54CA3" w14:textId="77777777" w:rsidR="00363331" w:rsidRPr="00363331" w:rsidRDefault="00363331" w:rsidP="00363331">
      <w:pPr>
        <w:pStyle w:val="Corpodetexto"/>
        <w:spacing w:line="360" w:lineRule="auto"/>
        <w:jc w:val="both"/>
      </w:pPr>
      <w:r w:rsidRPr="00363331">
        <w:t xml:space="preserve">A PREFEITURA DO MUNCIPIO DE JEQUIÉ – ESTADO DA BAHIA, no uso de suas atribuições legais, faço saber que a Câmara Municipal de Jequié aprovou e eu sanciono a seguinte lei. </w:t>
      </w:r>
    </w:p>
    <w:p w14:paraId="00000008" w14:textId="77777777" w:rsidR="00DC14F4" w:rsidRPr="00363331" w:rsidRDefault="00DC14F4">
      <w:pPr>
        <w:spacing w:line="360" w:lineRule="auto"/>
        <w:jc w:val="both"/>
        <w:rPr>
          <w:rFonts w:ascii="Arial" w:eastAsia="Times New Roman" w:hAnsi="Arial" w:cs="Arial"/>
          <w:sz w:val="24"/>
          <w:szCs w:val="24"/>
        </w:rPr>
      </w:pPr>
    </w:p>
    <w:p w14:paraId="00000009" w14:textId="7B4DFF3F" w:rsidR="00DC14F4" w:rsidRPr="00363331" w:rsidRDefault="00D665E4">
      <w:pPr>
        <w:spacing w:line="360" w:lineRule="auto"/>
        <w:jc w:val="both"/>
        <w:rPr>
          <w:rFonts w:ascii="Arial" w:eastAsia="Times New Roman" w:hAnsi="Arial" w:cs="Arial"/>
          <w:sz w:val="24"/>
          <w:szCs w:val="24"/>
        </w:rPr>
      </w:pPr>
      <w:r w:rsidRPr="00363331">
        <w:rPr>
          <w:rFonts w:ascii="Arial" w:eastAsia="Times New Roman" w:hAnsi="Arial" w:cs="Arial"/>
          <w:sz w:val="24"/>
          <w:szCs w:val="24"/>
        </w:rPr>
        <w:t>Art. 1º - Fica instituído o movimento “MAIO AMARELO”, dedicado a diminuição dos índices de sinist</w:t>
      </w:r>
      <w:r w:rsidR="0045304A" w:rsidRPr="00363331">
        <w:rPr>
          <w:rFonts w:ascii="Arial" w:eastAsia="Times New Roman" w:hAnsi="Arial" w:cs="Arial"/>
          <w:sz w:val="24"/>
          <w:szCs w:val="24"/>
        </w:rPr>
        <w:t>r</w:t>
      </w:r>
      <w:r w:rsidRPr="00363331">
        <w:rPr>
          <w:rFonts w:ascii="Arial" w:eastAsia="Times New Roman" w:hAnsi="Arial" w:cs="Arial"/>
          <w:sz w:val="24"/>
          <w:szCs w:val="24"/>
        </w:rPr>
        <w:t>os de trânsito através da conscientização,</w:t>
      </w:r>
      <w:r w:rsidR="0045304A" w:rsidRPr="00363331">
        <w:rPr>
          <w:rFonts w:ascii="Arial" w:eastAsia="Times New Roman" w:hAnsi="Arial" w:cs="Arial"/>
          <w:sz w:val="24"/>
          <w:szCs w:val="24"/>
        </w:rPr>
        <w:t xml:space="preserve"> educação, </w:t>
      </w:r>
      <w:r w:rsidRPr="00363331">
        <w:rPr>
          <w:rFonts w:ascii="Arial" w:eastAsia="Times New Roman" w:hAnsi="Arial" w:cs="Arial"/>
          <w:sz w:val="24"/>
          <w:szCs w:val="24"/>
        </w:rPr>
        <w:t>prevenção e combate à violência no trânsito, a ser celebrado em todo o mês de maio neste município.</w:t>
      </w:r>
    </w:p>
    <w:p w14:paraId="0000000A" w14:textId="77777777" w:rsidR="00DC14F4" w:rsidRPr="00363331" w:rsidRDefault="00D665E4">
      <w:pPr>
        <w:spacing w:line="360" w:lineRule="auto"/>
        <w:jc w:val="both"/>
        <w:rPr>
          <w:rFonts w:ascii="Arial" w:eastAsia="Times New Roman" w:hAnsi="Arial" w:cs="Arial"/>
          <w:sz w:val="24"/>
          <w:szCs w:val="24"/>
        </w:rPr>
      </w:pPr>
      <w:r w:rsidRPr="00363331">
        <w:rPr>
          <w:rFonts w:ascii="Arial" w:eastAsia="Times New Roman" w:hAnsi="Arial" w:cs="Arial"/>
          <w:sz w:val="24"/>
          <w:szCs w:val="24"/>
        </w:rPr>
        <w:t>Parágrafo Único. O símbolo da campanha será um laço na cor amarela.</w:t>
      </w:r>
    </w:p>
    <w:p w14:paraId="0000000B" w14:textId="535D5949" w:rsidR="00DC14F4" w:rsidRPr="00363331" w:rsidRDefault="00D665E4">
      <w:pPr>
        <w:spacing w:line="360" w:lineRule="auto"/>
        <w:jc w:val="both"/>
        <w:rPr>
          <w:rFonts w:ascii="Arial" w:eastAsia="Times New Roman" w:hAnsi="Arial" w:cs="Arial"/>
          <w:sz w:val="24"/>
          <w:szCs w:val="24"/>
        </w:rPr>
      </w:pPr>
      <w:r w:rsidRPr="00363331">
        <w:rPr>
          <w:rFonts w:ascii="Arial" w:eastAsia="Times New Roman" w:hAnsi="Arial" w:cs="Arial"/>
          <w:sz w:val="24"/>
          <w:szCs w:val="24"/>
        </w:rPr>
        <w:t>Art. 2º O movimento “MAIO AMARELO” passa a integrar o calendário de</w:t>
      </w:r>
      <w:r w:rsidR="0045304A" w:rsidRPr="00363331">
        <w:rPr>
          <w:rFonts w:ascii="Arial" w:eastAsia="Times New Roman" w:hAnsi="Arial" w:cs="Arial"/>
          <w:sz w:val="24"/>
          <w:szCs w:val="24"/>
        </w:rPr>
        <w:t xml:space="preserve"> eventos do Município de Jequié</w:t>
      </w:r>
      <w:r w:rsidRPr="00363331">
        <w:rPr>
          <w:rFonts w:ascii="Arial" w:eastAsia="Times New Roman" w:hAnsi="Arial" w:cs="Arial"/>
          <w:sz w:val="24"/>
          <w:szCs w:val="24"/>
        </w:rPr>
        <w:t xml:space="preserve"> - Bahia, com ações a serem desenvolvidas em todo o mês de maio, de acordo ao tema determinado em campanha nacional da SENATRAN – Secretaria Nacional de Trânsito</w:t>
      </w:r>
      <w:r w:rsidR="0045304A" w:rsidRPr="00363331">
        <w:rPr>
          <w:rFonts w:ascii="Arial" w:eastAsia="Times New Roman" w:hAnsi="Arial" w:cs="Arial"/>
          <w:sz w:val="24"/>
          <w:szCs w:val="24"/>
        </w:rPr>
        <w:t>,</w:t>
      </w:r>
      <w:r w:rsidRPr="00363331">
        <w:rPr>
          <w:rFonts w:ascii="Arial" w:eastAsia="Times New Roman" w:hAnsi="Arial" w:cs="Arial"/>
          <w:sz w:val="24"/>
          <w:szCs w:val="24"/>
        </w:rPr>
        <w:t xml:space="preserve"> </w:t>
      </w:r>
      <w:r w:rsidR="0045304A" w:rsidRPr="00363331">
        <w:rPr>
          <w:rFonts w:ascii="Arial" w:eastAsia="Times New Roman" w:hAnsi="Arial" w:cs="Arial"/>
          <w:sz w:val="24"/>
          <w:szCs w:val="24"/>
        </w:rPr>
        <w:t>instituído</w:t>
      </w:r>
      <w:r w:rsidRPr="00363331">
        <w:rPr>
          <w:rFonts w:ascii="Arial" w:eastAsia="Times New Roman" w:hAnsi="Arial" w:cs="Arial"/>
          <w:sz w:val="24"/>
          <w:szCs w:val="24"/>
        </w:rPr>
        <w:t xml:space="preserve"> por Resolução do </w:t>
      </w:r>
      <w:r w:rsidRPr="00363331">
        <w:rPr>
          <w:rFonts w:ascii="Arial" w:eastAsia="Times New Roman" w:hAnsi="Arial" w:cs="Arial"/>
          <w:sz w:val="24"/>
          <w:szCs w:val="24"/>
        </w:rPr>
        <w:lastRenderedPageBreak/>
        <w:t xml:space="preserve">CONTRAN, </w:t>
      </w:r>
      <w:r w:rsidR="0045304A" w:rsidRPr="00363331">
        <w:rPr>
          <w:rFonts w:ascii="Arial" w:eastAsia="Times New Roman" w:hAnsi="Arial" w:cs="Arial"/>
          <w:sz w:val="24"/>
          <w:szCs w:val="24"/>
        </w:rPr>
        <w:t>obedecendo as diretrizes do PENATRANS – Plano Nacional d</w:t>
      </w:r>
      <w:r w:rsidRPr="00363331">
        <w:rPr>
          <w:rFonts w:ascii="Arial" w:eastAsia="Times New Roman" w:hAnsi="Arial" w:cs="Arial"/>
          <w:sz w:val="24"/>
          <w:szCs w:val="24"/>
        </w:rPr>
        <w:t>e</w:t>
      </w:r>
      <w:r w:rsidR="0045304A" w:rsidRPr="00363331">
        <w:rPr>
          <w:rFonts w:ascii="Arial" w:eastAsia="Times New Roman" w:hAnsi="Arial" w:cs="Arial"/>
          <w:sz w:val="24"/>
          <w:szCs w:val="24"/>
        </w:rPr>
        <w:t xml:space="preserve"> Redução de Mortes e Feridos no Trânsito (Lei 13.614/18); </w:t>
      </w:r>
      <w:r w:rsidRPr="00363331">
        <w:rPr>
          <w:rFonts w:ascii="Arial" w:eastAsia="Times New Roman" w:hAnsi="Arial" w:cs="Arial"/>
          <w:sz w:val="24"/>
          <w:szCs w:val="24"/>
        </w:rPr>
        <w:t xml:space="preserve">sempre que possível, </w:t>
      </w:r>
      <w:r w:rsidR="0045304A" w:rsidRPr="00363331">
        <w:rPr>
          <w:rFonts w:ascii="Arial" w:eastAsia="Times New Roman" w:hAnsi="Arial" w:cs="Arial"/>
          <w:sz w:val="24"/>
          <w:szCs w:val="24"/>
        </w:rPr>
        <w:t xml:space="preserve">os eventos se darão </w:t>
      </w:r>
      <w:r w:rsidRPr="00363331">
        <w:rPr>
          <w:rFonts w:ascii="Arial" w:eastAsia="Times New Roman" w:hAnsi="Arial" w:cs="Arial"/>
          <w:sz w:val="24"/>
          <w:szCs w:val="24"/>
        </w:rPr>
        <w:t>com a colaboração de um Observador Certificado pelo Observatório Nacional de Segurança Viária (Criador e Coordenador do movimento</w:t>
      </w:r>
      <w:r w:rsidR="0045304A" w:rsidRPr="00363331">
        <w:rPr>
          <w:rFonts w:ascii="Arial" w:eastAsia="Times New Roman" w:hAnsi="Arial" w:cs="Arial"/>
          <w:sz w:val="24"/>
          <w:szCs w:val="24"/>
        </w:rPr>
        <w:t xml:space="preserve"> no Brasil</w:t>
      </w:r>
      <w:r w:rsidRPr="00363331">
        <w:rPr>
          <w:rFonts w:ascii="Arial" w:eastAsia="Times New Roman" w:hAnsi="Arial" w:cs="Arial"/>
          <w:sz w:val="24"/>
          <w:szCs w:val="24"/>
        </w:rPr>
        <w:t xml:space="preserve">) </w:t>
      </w:r>
      <w:r w:rsidR="0045304A" w:rsidRPr="00363331">
        <w:rPr>
          <w:rFonts w:ascii="Arial" w:eastAsia="Times New Roman" w:hAnsi="Arial" w:cs="Arial"/>
          <w:sz w:val="24"/>
          <w:szCs w:val="24"/>
        </w:rPr>
        <w:t xml:space="preserve"> e </w:t>
      </w:r>
      <w:r w:rsidR="005F18BA" w:rsidRPr="00363331">
        <w:rPr>
          <w:rFonts w:ascii="Arial" w:eastAsia="Times New Roman" w:hAnsi="Arial" w:cs="Arial"/>
          <w:sz w:val="24"/>
          <w:szCs w:val="24"/>
        </w:rPr>
        <w:t xml:space="preserve">que </w:t>
      </w:r>
      <w:r w:rsidR="0045304A" w:rsidRPr="00363331">
        <w:rPr>
          <w:rFonts w:ascii="Arial" w:eastAsia="Times New Roman" w:hAnsi="Arial" w:cs="Arial"/>
          <w:sz w:val="24"/>
          <w:szCs w:val="24"/>
        </w:rPr>
        <w:t xml:space="preserve">este </w:t>
      </w:r>
      <w:r w:rsidRPr="00363331">
        <w:rPr>
          <w:rFonts w:ascii="Arial" w:eastAsia="Times New Roman" w:hAnsi="Arial" w:cs="Arial"/>
          <w:sz w:val="24"/>
          <w:szCs w:val="24"/>
        </w:rPr>
        <w:t>esteja representante</w:t>
      </w:r>
      <w:r w:rsidR="0045304A" w:rsidRPr="00363331">
        <w:rPr>
          <w:rFonts w:ascii="Arial" w:eastAsia="Times New Roman" w:hAnsi="Arial" w:cs="Arial"/>
          <w:sz w:val="24"/>
          <w:szCs w:val="24"/>
        </w:rPr>
        <w:t xml:space="preserve"> do Maio Amarelo,</w:t>
      </w:r>
      <w:r w:rsidRPr="00363331">
        <w:rPr>
          <w:rFonts w:ascii="Arial" w:eastAsia="Times New Roman" w:hAnsi="Arial" w:cs="Arial"/>
          <w:sz w:val="24"/>
          <w:szCs w:val="24"/>
        </w:rPr>
        <w:t xml:space="preserve"> no Estado da Bahia.</w:t>
      </w:r>
    </w:p>
    <w:p w14:paraId="0000000C" w14:textId="7649914F" w:rsidR="00DC14F4" w:rsidRPr="00363331" w:rsidRDefault="00D665E4">
      <w:pPr>
        <w:spacing w:line="360" w:lineRule="auto"/>
        <w:jc w:val="both"/>
        <w:rPr>
          <w:rFonts w:ascii="Arial" w:eastAsia="Times New Roman" w:hAnsi="Arial" w:cs="Arial"/>
          <w:sz w:val="24"/>
          <w:szCs w:val="24"/>
        </w:rPr>
      </w:pPr>
      <w:r w:rsidRPr="00363331">
        <w:rPr>
          <w:rFonts w:ascii="Arial" w:eastAsia="Times New Roman" w:hAnsi="Arial" w:cs="Arial"/>
          <w:sz w:val="24"/>
          <w:szCs w:val="24"/>
        </w:rPr>
        <w:t>Art. 3º As açõe</w:t>
      </w:r>
      <w:r w:rsidR="0045304A" w:rsidRPr="00363331">
        <w:rPr>
          <w:rFonts w:ascii="Arial" w:eastAsia="Times New Roman" w:hAnsi="Arial" w:cs="Arial"/>
          <w:sz w:val="24"/>
          <w:szCs w:val="24"/>
        </w:rPr>
        <w:t>s educativas e preventivas DEVEM</w:t>
      </w:r>
      <w:r w:rsidRPr="00363331">
        <w:rPr>
          <w:rFonts w:ascii="Arial" w:eastAsia="Times New Roman" w:hAnsi="Arial" w:cs="Arial"/>
          <w:sz w:val="24"/>
          <w:szCs w:val="24"/>
        </w:rPr>
        <w:t xml:space="preserve"> ser realizadas</w:t>
      </w:r>
      <w:r w:rsidR="0045304A" w:rsidRPr="00363331">
        <w:rPr>
          <w:rFonts w:ascii="Arial" w:eastAsia="Times New Roman" w:hAnsi="Arial" w:cs="Arial"/>
          <w:sz w:val="24"/>
          <w:szCs w:val="24"/>
        </w:rPr>
        <w:t xml:space="preserve"> durante todo o ano como prevê a Lei 9.503/97 (Código de Trânsito Brasileiro) e intensificada</w:t>
      </w:r>
      <w:r w:rsidR="00051AAC" w:rsidRPr="00363331">
        <w:rPr>
          <w:rFonts w:ascii="Arial" w:eastAsia="Times New Roman" w:hAnsi="Arial" w:cs="Arial"/>
          <w:sz w:val="24"/>
          <w:szCs w:val="24"/>
        </w:rPr>
        <w:t>s</w:t>
      </w:r>
      <w:r w:rsidR="0045304A" w:rsidRPr="00363331">
        <w:rPr>
          <w:rFonts w:ascii="Arial" w:eastAsia="Times New Roman" w:hAnsi="Arial" w:cs="Arial"/>
          <w:sz w:val="24"/>
          <w:szCs w:val="24"/>
        </w:rPr>
        <w:t xml:space="preserve"> no mês de maio</w:t>
      </w:r>
      <w:r w:rsidRPr="00363331">
        <w:rPr>
          <w:rFonts w:ascii="Arial" w:eastAsia="Times New Roman" w:hAnsi="Arial" w:cs="Arial"/>
          <w:sz w:val="24"/>
          <w:szCs w:val="24"/>
        </w:rPr>
        <w:t xml:space="preserve"> por toda a população, com a iniciativa do poder público e apoio das instituições de ensino, do</w:t>
      </w:r>
      <w:r w:rsidR="00051AAC" w:rsidRPr="00363331">
        <w:rPr>
          <w:rFonts w:ascii="Arial" w:eastAsia="Times New Roman" w:hAnsi="Arial" w:cs="Arial"/>
          <w:sz w:val="24"/>
          <w:szCs w:val="24"/>
        </w:rPr>
        <w:t xml:space="preserve">s órgãos de segurança pública e </w:t>
      </w:r>
      <w:r w:rsidRPr="00363331">
        <w:rPr>
          <w:rFonts w:ascii="Arial" w:eastAsia="Times New Roman" w:hAnsi="Arial" w:cs="Arial"/>
          <w:sz w:val="24"/>
          <w:szCs w:val="24"/>
        </w:rPr>
        <w:t xml:space="preserve">de trânsito, em cooperação com a iniciativa privada, entidades civis e munícipes, visando diminuir os </w:t>
      </w:r>
      <w:r w:rsidR="00051AAC" w:rsidRPr="00363331">
        <w:rPr>
          <w:rFonts w:ascii="Arial" w:eastAsia="Times New Roman" w:hAnsi="Arial" w:cs="Arial"/>
          <w:sz w:val="24"/>
          <w:szCs w:val="24"/>
        </w:rPr>
        <w:t xml:space="preserve">índices de </w:t>
      </w:r>
      <w:r w:rsidRPr="00363331">
        <w:rPr>
          <w:rFonts w:ascii="Arial" w:eastAsia="Times New Roman" w:hAnsi="Arial" w:cs="Arial"/>
          <w:sz w:val="24"/>
          <w:szCs w:val="24"/>
        </w:rPr>
        <w:t>sinistros de trânsito na cidade, bem como</w:t>
      </w:r>
      <w:r w:rsidR="00051AAC" w:rsidRPr="00363331">
        <w:rPr>
          <w:rFonts w:ascii="Arial" w:eastAsia="Times New Roman" w:hAnsi="Arial" w:cs="Arial"/>
          <w:sz w:val="24"/>
          <w:szCs w:val="24"/>
        </w:rPr>
        <w:t>,</w:t>
      </w:r>
      <w:r w:rsidRPr="00363331">
        <w:rPr>
          <w:rFonts w:ascii="Arial" w:eastAsia="Times New Roman" w:hAnsi="Arial" w:cs="Arial"/>
          <w:sz w:val="24"/>
          <w:szCs w:val="24"/>
        </w:rPr>
        <w:t xml:space="preserve"> proporcionar um trânsito mais humano que preserve vidas e promova segurança no deslocamento de todos os usuários das vias urbanas e rurais.</w:t>
      </w:r>
    </w:p>
    <w:p w14:paraId="0000000D" w14:textId="32835E63" w:rsidR="00DC14F4" w:rsidRPr="00363331" w:rsidRDefault="00D665E4">
      <w:pPr>
        <w:spacing w:line="360" w:lineRule="auto"/>
        <w:jc w:val="both"/>
        <w:rPr>
          <w:rFonts w:ascii="Arial" w:eastAsia="Times New Roman" w:hAnsi="Arial" w:cs="Arial"/>
          <w:sz w:val="24"/>
          <w:szCs w:val="24"/>
        </w:rPr>
      </w:pPr>
      <w:r w:rsidRPr="00363331">
        <w:rPr>
          <w:rFonts w:ascii="Arial" w:eastAsia="Times New Roman" w:hAnsi="Arial" w:cs="Arial"/>
          <w:sz w:val="24"/>
          <w:szCs w:val="24"/>
        </w:rPr>
        <w:t>Art. 4º as campanhas educativas se darão de diversas formas: palestras, reuniões, passeios, blitz educativas, fóruns, workshops, seminários, entrevistas, e tantos outros modos de reunir pessoas para falar do que é considerado ainda pela OMS (Organização Mundial de Saúde), como uma epidemia: o elevado número de mortes e feridos por sinistros de trânsito em todo o país.</w:t>
      </w:r>
    </w:p>
    <w:p w14:paraId="74C8DCCF" w14:textId="3F8A295C" w:rsidR="0045304A" w:rsidRPr="00363331" w:rsidRDefault="0045304A">
      <w:pPr>
        <w:spacing w:line="360" w:lineRule="auto"/>
        <w:jc w:val="both"/>
        <w:rPr>
          <w:rFonts w:ascii="Arial" w:hAnsi="Arial" w:cs="Arial"/>
          <w:color w:val="000000"/>
          <w:sz w:val="24"/>
          <w:szCs w:val="24"/>
          <w:shd w:val="clear" w:color="auto" w:fill="FFFFFF"/>
        </w:rPr>
      </w:pPr>
      <w:r w:rsidRPr="00363331">
        <w:rPr>
          <w:rFonts w:ascii="Arial" w:eastAsia="Times New Roman" w:hAnsi="Arial" w:cs="Arial"/>
          <w:sz w:val="24"/>
          <w:szCs w:val="24"/>
        </w:rPr>
        <w:t xml:space="preserve">Art. 5º </w:t>
      </w:r>
      <w:r w:rsidR="00C362A0" w:rsidRPr="00363331">
        <w:rPr>
          <w:rFonts w:ascii="Arial" w:hAnsi="Arial" w:cs="Arial"/>
          <w:color w:val="000000"/>
          <w:sz w:val="24"/>
          <w:szCs w:val="24"/>
          <w:shd w:val="clear" w:color="auto" w:fill="FFFFFF"/>
        </w:rPr>
        <w:t>Compete ao órgão de trânsito municipal SUMTRAM, no âmbito de sua circunscrição:</w:t>
      </w:r>
    </w:p>
    <w:p w14:paraId="50B1715C" w14:textId="3983B8CE" w:rsidR="00C362A0" w:rsidRPr="00363331" w:rsidRDefault="00C362A0">
      <w:pPr>
        <w:spacing w:line="360" w:lineRule="auto"/>
        <w:jc w:val="both"/>
        <w:rPr>
          <w:rFonts w:ascii="Arial" w:hAnsi="Arial" w:cs="Arial"/>
          <w:color w:val="000000"/>
          <w:sz w:val="24"/>
          <w:szCs w:val="24"/>
          <w:shd w:val="clear" w:color="auto" w:fill="FFFFFF"/>
        </w:rPr>
      </w:pPr>
      <w:r w:rsidRPr="00363331">
        <w:rPr>
          <w:rFonts w:ascii="Arial" w:hAnsi="Arial" w:cs="Arial"/>
          <w:color w:val="000000"/>
          <w:sz w:val="24"/>
          <w:szCs w:val="24"/>
          <w:shd w:val="clear" w:color="auto" w:fill="FFFFFF"/>
        </w:rPr>
        <w:t>I - Promover e participar de projetos e programas de educação e segurança de trânsito de acordo com as diretrizes estabelecidas pelo CONTRAN;</w:t>
      </w:r>
    </w:p>
    <w:p w14:paraId="33ADAE98" w14:textId="25CFF7B4" w:rsidR="00C362A0" w:rsidRPr="00363331" w:rsidRDefault="00C362A0">
      <w:pPr>
        <w:spacing w:line="360" w:lineRule="auto"/>
        <w:jc w:val="both"/>
        <w:rPr>
          <w:rFonts w:ascii="Arial" w:hAnsi="Arial" w:cs="Arial"/>
          <w:color w:val="000000"/>
          <w:sz w:val="24"/>
          <w:szCs w:val="24"/>
          <w:shd w:val="clear" w:color="auto" w:fill="FFFFFF"/>
        </w:rPr>
      </w:pPr>
      <w:r w:rsidRPr="00363331">
        <w:rPr>
          <w:rFonts w:ascii="Arial" w:hAnsi="Arial" w:cs="Arial"/>
          <w:color w:val="000000"/>
          <w:sz w:val="24"/>
          <w:szCs w:val="24"/>
          <w:shd w:val="clear" w:color="auto" w:fill="FFFFFF"/>
        </w:rPr>
        <w:t>II - Implantar as medidas da Política Nacional de Trânsito e do Programa Nacional de Trânsito;</w:t>
      </w:r>
    </w:p>
    <w:p w14:paraId="6D694336" w14:textId="1321964A" w:rsidR="00C362A0" w:rsidRPr="00363331" w:rsidRDefault="00C362A0">
      <w:pPr>
        <w:spacing w:line="360" w:lineRule="auto"/>
        <w:jc w:val="both"/>
        <w:rPr>
          <w:rFonts w:ascii="Arial" w:hAnsi="Arial" w:cs="Arial"/>
          <w:color w:val="000000"/>
          <w:sz w:val="24"/>
          <w:szCs w:val="24"/>
          <w:shd w:val="clear" w:color="auto" w:fill="FFFFFF"/>
        </w:rPr>
      </w:pPr>
      <w:r w:rsidRPr="00363331">
        <w:rPr>
          <w:rFonts w:ascii="Arial" w:hAnsi="Arial" w:cs="Arial"/>
          <w:color w:val="000000"/>
          <w:sz w:val="24"/>
          <w:szCs w:val="24"/>
          <w:shd w:val="clear" w:color="auto" w:fill="FFFFFF"/>
        </w:rPr>
        <w:lastRenderedPageBreak/>
        <w:t>III - criar, implantar e manter escolas públicas de trânsito, destinadas à educação de crianças, adolescentes, jovens e adultos, por meio de aulas teóricas e práticas sobre legislação, sinalização e comportamento no trânsito, podendo ser feito de forma transversal, através de programas já reconhecidos pela SENATRAN, bem como assinar termos de cooperação técnica com instituições que formam professores da rede de ensino para que atuem como multiplicadores da educação de trânsito nas escolas convencionais.</w:t>
      </w:r>
    </w:p>
    <w:p w14:paraId="06AFED9D" w14:textId="6B4C5A46" w:rsidR="00C362A0" w:rsidRPr="00363331" w:rsidRDefault="00C362A0">
      <w:pPr>
        <w:spacing w:line="360" w:lineRule="auto"/>
        <w:jc w:val="both"/>
        <w:rPr>
          <w:rFonts w:ascii="Arial" w:eastAsia="Times New Roman" w:hAnsi="Arial" w:cs="Arial"/>
          <w:sz w:val="24"/>
          <w:szCs w:val="24"/>
        </w:rPr>
      </w:pPr>
      <w:r w:rsidRPr="00363331">
        <w:rPr>
          <w:rFonts w:ascii="Arial" w:eastAsia="Times New Roman" w:hAnsi="Arial" w:cs="Arial"/>
          <w:sz w:val="24"/>
          <w:szCs w:val="24"/>
        </w:rPr>
        <w:t>Art. 6</w:t>
      </w:r>
      <w:r w:rsidR="00D665E4" w:rsidRPr="00363331">
        <w:rPr>
          <w:rFonts w:ascii="Arial" w:eastAsia="Times New Roman" w:hAnsi="Arial" w:cs="Arial"/>
          <w:sz w:val="24"/>
          <w:szCs w:val="24"/>
        </w:rPr>
        <w:t>º</w:t>
      </w:r>
      <w:r w:rsidRPr="00363331">
        <w:rPr>
          <w:rFonts w:ascii="Arial" w:eastAsia="Times New Roman" w:hAnsi="Arial" w:cs="Arial"/>
          <w:sz w:val="24"/>
          <w:szCs w:val="24"/>
        </w:rPr>
        <w:t xml:space="preserve"> </w:t>
      </w:r>
      <w:r w:rsidR="005F18BA" w:rsidRPr="00363331">
        <w:rPr>
          <w:rFonts w:ascii="Arial" w:hAnsi="Arial" w:cs="Arial"/>
          <w:color w:val="000000"/>
          <w:sz w:val="24"/>
          <w:szCs w:val="24"/>
          <w:shd w:val="clear" w:color="auto" w:fill="FFFFFF"/>
        </w:rPr>
        <w:t>As campanhas de trânsito estabelecidas anualmente pelo CONTRAN,</w:t>
      </w:r>
      <w:r w:rsidRPr="00363331">
        <w:rPr>
          <w:rFonts w:ascii="Arial" w:hAnsi="Arial" w:cs="Arial"/>
          <w:color w:val="000000"/>
          <w:sz w:val="24"/>
          <w:szCs w:val="24"/>
          <w:shd w:val="clear" w:color="auto" w:fill="FFFFFF"/>
        </w:rPr>
        <w:t xml:space="preserve"> são de caráter permanente, e os serviços de rádio e difusão sonora de sons e imagens explorados pelo poder público</w:t>
      </w:r>
      <w:r w:rsidR="005F18BA" w:rsidRPr="00363331">
        <w:rPr>
          <w:rFonts w:ascii="Arial" w:hAnsi="Arial" w:cs="Arial"/>
          <w:color w:val="000000"/>
          <w:sz w:val="24"/>
          <w:szCs w:val="24"/>
          <w:shd w:val="clear" w:color="auto" w:fill="FFFFFF"/>
        </w:rPr>
        <w:t>,</w:t>
      </w:r>
      <w:r w:rsidRPr="00363331">
        <w:rPr>
          <w:rFonts w:ascii="Arial" w:hAnsi="Arial" w:cs="Arial"/>
          <w:color w:val="000000"/>
          <w:sz w:val="24"/>
          <w:szCs w:val="24"/>
          <w:shd w:val="clear" w:color="auto" w:fill="FFFFFF"/>
        </w:rPr>
        <w:t xml:space="preserve"> são obrigados a difundi-las gratuitamente, com a </w:t>
      </w:r>
      <w:r w:rsidR="005F18BA" w:rsidRPr="00363331">
        <w:rPr>
          <w:rFonts w:ascii="Arial" w:hAnsi="Arial" w:cs="Arial"/>
          <w:color w:val="000000"/>
          <w:sz w:val="24"/>
          <w:szCs w:val="24"/>
          <w:shd w:val="clear" w:color="auto" w:fill="FFFFFF"/>
        </w:rPr>
        <w:t>frequência</w:t>
      </w:r>
      <w:r w:rsidRPr="00363331">
        <w:rPr>
          <w:rFonts w:ascii="Arial" w:hAnsi="Arial" w:cs="Arial"/>
          <w:color w:val="000000"/>
          <w:sz w:val="24"/>
          <w:szCs w:val="24"/>
          <w:shd w:val="clear" w:color="auto" w:fill="FFFFFF"/>
        </w:rPr>
        <w:t xml:space="preserve"> recomendada pelos órgãos competentes do Sistema Nacional de Trânsito</w:t>
      </w:r>
      <w:r w:rsidR="005F18BA" w:rsidRPr="00363331">
        <w:rPr>
          <w:rFonts w:ascii="Arial" w:hAnsi="Arial" w:cs="Arial"/>
          <w:color w:val="000000"/>
          <w:sz w:val="24"/>
          <w:szCs w:val="24"/>
          <w:shd w:val="clear" w:color="auto" w:fill="FFFFFF"/>
        </w:rPr>
        <w:t>, conforme prevê a Lei Federal 9.503/97, art. 75, § 2º.</w:t>
      </w:r>
      <w:r w:rsidR="00D665E4" w:rsidRPr="00363331">
        <w:rPr>
          <w:rFonts w:ascii="Arial" w:eastAsia="Times New Roman" w:hAnsi="Arial" w:cs="Arial"/>
          <w:sz w:val="24"/>
          <w:szCs w:val="24"/>
        </w:rPr>
        <w:t xml:space="preserve"> </w:t>
      </w:r>
    </w:p>
    <w:p w14:paraId="0000000E" w14:textId="5D80D383" w:rsidR="00DC14F4" w:rsidRPr="00363331" w:rsidRDefault="005F18BA">
      <w:pPr>
        <w:spacing w:line="360" w:lineRule="auto"/>
        <w:jc w:val="both"/>
        <w:rPr>
          <w:rFonts w:ascii="Arial" w:eastAsia="Times New Roman" w:hAnsi="Arial" w:cs="Arial"/>
          <w:sz w:val="24"/>
          <w:szCs w:val="24"/>
        </w:rPr>
      </w:pPr>
      <w:r w:rsidRPr="00363331">
        <w:rPr>
          <w:rFonts w:ascii="Arial" w:eastAsia="Times New Roman" w:hAnsi="Arial" w:cs="Arial"/>
          <w:sz w:val="24"/>
          <w:szCs w:val="24"/>
        </w:rPr>
        <w:t xml:space="preserve">Art. 7º </w:t>
      </w:r>
      <w:r w:rsidR="00D665E4" w:rsidRPr="00363331">
        <w:rPr>
          <w:rFonts w:ascii="Arial" w:eastAsia="Times New Roman" w:hAnsi="Arial" w:cs="Arial"/>
          <w:sz w:val="24"/>
          <w:szCs w:val="24"/>
        </w:rPr>
        <w:t>Esta Lei entra em vigor na data de sua publicação.</w:t>
      </w:r>
    </w:p>
    <w:p w14:paraId="00000012" w14:textId="77777777" w:rsidR="00DC14F4" w:rsidRDefault="00DC14F4">
      <w:pPr>
        <w:spacing w:line="360" w:lineRule="auto"/>
        <w:jc w:val="both"/>
        <w:rPr>
          <w:rFonts w:ascii="Arial" w:eastAsia="Times New Roman" w:hAnsi="Arial" w:cs="Arial"/>
          <w:b/>
          <w:sz w:val="24"/>
          <w:szCs w:val="24"/>
        </w:rPr>
      </w:pPr>
    </w:p>
    <w:p w14:paraId="3462AEB0" w14:textId="30921603" w:rsidR="00570D75" w:rsidRDefault="00570D75">
      <w:pPr>
        <w:spacing w:line="360" w:lineRule="auto"/>
        <w:jc w:val="both"/>
        <w:rPr>
          <w:rFonts w:ascii="Arial" w:eastAsia="Times New Roman" w:hAnsi="Arial" w:cs="Arial"/>
          <w:b/>
          <w:sz w:val="24"/>
          <w:szCs w:val="24"/>
        </w:rPr>
      </w:pPr>
      <w:r>
        <w:rPr>
          <w:rFonts w:ascii="Arial" w:eastAsia="Times New Roman" w:hAnsi="Arial" w:cs="Arial"/>
          <w:b/>
          <w:sz w:val="24"/>
          <w:szCs w:val="24"/>
        </w:rPr>
        <w:t>Sala das Sessões, 23 de maio de 2023.</w:t>
      </w:r>
    </w:p>
    <w:p w14:paraId="4E7DC6CC" w14:textId="078F5EC3" w:rsidR="00570D75" w:rsidRDefault="00570D75" w:rsidP="00570D75">
      <w:pPr>
        <w:spacing w:line="360" w:lineRule="auto"/>
        <w:jc w:val="center"/>
        <w:rPr>
          <w:rFonts w:ascii="Arial" w:eastAsia="Times New Roman" w:hAnsi="Arial" w:cs="Arial"/>
          <w:b/>
          <w:sz w:val="24"/>
          <w:szCs w:val="24"/>
        </w:rPr>
      </w:pPr>
      <w:r>
        <w:rPr>
          <w:rFonts w:ascii="Arial" w:eastAsia="Times New Roman" w:hAnsi="Arial" w:cs="Arial"/>
          <w:b/>
          <w:noProof/>
          <w:sz w:val="24"/>
          <w:szCs w:val="24"/>
        </w:rPr>
        <w:drawing>
          <wp:anchor distT="0" distB="0" distL="114300" distR="114300" simplePos="0" relativeHeight="251659264" behindDoc="1" locked="0" layoutInCell="1" allowOverlap="1" wp14:anchorId="1FE3E1E2" wp14:editId="5EF1BF81">
            <wp:simplePos x="0" y="0"/>
            <wp:positionH relativeFrom="column">
              <wp:posOffset>0</wp:posOffset>
            </wp:positionH>
            <wp:positionV relativeFrom="paragraph">
              <wp:posOffset>367665</wp:posOffset>
            </wp:positionV>
            <wp:extent cx="3171825" cy="2343150"/>
            <wp:effectExtent l="0" t="0" r="9525" b="0"/>
            <wp:wrapThrough wrapText="bothSides">
              <wp:wrapPolygon edited="0">
                <wp:start x="0" y="0"/>
                <wp:lineTo x="0" y="21424"/>
                <wp:lineTo x="21535" y="21424"/>
                <wp:lineTo x="21535" y="0"/>
                <wp:lineTo x="0" y="0"/>
              </wp:wrapPolygon>
            </wp:wrapThrough>
            <wp:docPr id="10377427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B8489" w14:textId="2041F720" w:rsidR="00570D75" w:rsidRDefault="00570D75" w:rsidP="00570D75">
      <w:pPr>
        <w:spacing w:line="360" w:lineRule="auto"/>
        <w:jc w:val="center"/>
        <w:rPr>
          <w:rFonts w:ascii="Arial" w:eastAsia="Times New Roman" w:hAnsi="Arial" w:cs="Arial"/>
          <w:b/>
          <w:sz w:val="24"/>
          <w:szCs w:val="24"/>
        </w:rPr>
      </w:pPr>
      <w:r>
        <w:rPr>
          <w:rFonts w:ascii="Arial" w:eastAsia="Times New Roman" w:hAnsi="Arial" w:cs="Arial"/>
          <w:b/>
          <w:sz w:val="24"/>
          <w:szCs w:val="24"/>
        </w:rPr>
        <w:t>Emanuel Campos Silva</w:t>
      </w:r>
    </w:p>
    <w:p w14:paraId="5B7131D6" w14:textId="7F963A07" w:rsidR="00570D75" w:rsidRDefault="00570D75" w:rsidP="00570D75">
      <w:pPr>
        <w:spacing w:line="360" w:lineRule="auto"/>
        <w:jc w:val="center"/>
        <w:rPr>
          <w:rFonts w:ascii="Arial" w:eastAsia="Times New Roman" w:hAnsi="Arial" w:cs="Arial"/>
          <w:b/>
          <w:sz w:val="24"/>
          <w:szCs w:val="24"/>
        </w:rPr>
      </w:pPr>
      <w:r>
        <w:rPr>
          <w:rFonts w:ascii="Arial" w:eastAsia="Times New Roman" w:hAnsi="Arial" w:cs="Arial"/>
          <w:b/>
          <w:sz w:val="24"/>
          <w:szCs w:val="24"/>
        </w:rPr>
        <w:t>Vereador</w:t>
      </w:r>
    </w:p>
    <w:p w14:paraId="1A01A942" w14:textId="1735D740" w:rsidR="00570D75" w:rsidRDefault="00570D75">
      <w:pPr>
        <w:spacing w:line="360" w:lineRule="auto"/>
        <w:jc w:val="both"/>
        <w:rPr>
          <w:rFonts w:ascii="Arial" w:eastAsia="Times New Roman" w:hAnsi="Arial" w:cs="Arial"/>
          <w:b/>
          <w:sz w:val="24"/>
          <w:szCs w:val="24"/>
        </w:rPr>
      </w:pPr>
    </w:p>
    <w:p w14:paraId="0C4517FC" w14:textId="77777777" w:rsidR="00570D75" w:rsidRDefault="00570D75">
      <w:pPr>
        <w:spacing w:line="360" w:lineRule="auto"/>
        <w:jc w:val="both"/>
        <w:rPr>
          <w:rFonts w:ascii="Arial" w:eastAsia="Times New Roman" w:hAnsi="Arial" w:cs="Arial"/>
          <w:b/>
          <w:sz w:val="24"/>
          <w:szCs w:val="24"/>
        </w:rPr>
      </w:pPr>
    </w:p>
    <w:p w14:paraId="46B74851" w14:textId="16966D5D" w:rsidR="00570D75" w:rsidRDefault="00570D75">
      <w:pPr>
        <w:spacing w:line="360" w:lineRule="auto"/>
        <w:jc w:val="both"/>
        <w:rPr>
          <w:rFonts w:ascii="Arial" w:eastAsia="Times New Roman" w:hAnsi="Arial" w:cs="Arial"/>
          <w:b/>
          <w:sz w:val="24"/>
          <w:szCs w:val="24"/>
        </w:rPr>
      </w:pPr>
    </w:p>
    <w:p w14:paraId="38D95B94" w14:textId="44EDFFDF" w:rsidR="00570D75" w:rsidRDefault="00570D75">
      <w:pPr>
        <w:spacing w:line="360" w:lineRule="auto"/>
        <w:jc w:val="both"/>
        <w:rPr>
          <w:rFonts w:ascii="Arial" w:eastAsia="Times New Roman" w:hAnsi="Arial" w:cs="Arial"/>
          <w:b/>
          <w:sz w:val="24"/>
          <w:szCs w:val="24"/>
        </w:rPr>
      </w:pPr>
    </w:p>
    <w:p w14:paraId="08ADFC04" w14:textId="7A8943FE" w:rsidR="00570D75" w:rsidRDefault="00570D75">
      <w:pPr>
        <w:spacing w:line="360" w:lineRule="auto"/>
        <w:jc w:val="both"/>
        <w:rPr>
          <w:rFonts w:ascii="Arial" w:eastAsia="Times New Roman" w:hAnsi="Arial" w:cs="Arial"/>
          <w:b/>
          <w:sz w:val="24"/>
          <w:szCs w:val="24"/>
        </w:rPr>
      </w:pPr>
    </w:p>
    <w:p w14:paraId="21F0572B" w14:textId="24F67729" w:rsidR="00D3624B" w:rsidRPr="00363331" w:rsidRDefault="00D665E4" w:rsidP="00D3624B">
      <w:pPr>
        <w:spacing w:line="360" w:lineRule="auto"/>
        <w:jc w:val="center"/>
        <w:rPr>
          <w:rFonts w:ascii="Arial" w:eastAsia="Times New Roman" w:hAnsi="Arial" w:cs="Arial"/>
          <w:b/>
          <w:sz w:val="24"/>
          <w:szCs w:val="24"/>
        </w:rPr>
      </w:pPr>
      <w:r w:rsidRPr="00363331">
        <w:rPr>
          <w:rFonts w:ascii="Arial" w:eastAsia="Times New Roman" w:hAnsi="Arial" w:cs="Arial"/>
          <w:b/>
          <w:sz w:val="24"/>
          <w:szCs w:val="24"/>
        </w:rPr>
        <w:t>Justificativa</w:t>
      </w:r>
    </w:p>
    <w:p w14:paraId="48F93F2A" w14:textId="6E4D66CD" w:rsidR="00D3624B" w:rsidRPr="00363331" w:rsidRDefault="00D3624B" w:rsidP="009B5C28">
      <w:pPr>
        <w:spacing w:line="360" w:lineRule="auto"/>
        <w:rPr>
          <w:rFonts w:ascii="Arial" w:eastAsia="Times New Roman" w:hAnsi="Arial" w:cs="Arial"/>
          <w:sz w:val="24"/>
          <w:szCs w:val="24"/>
          <w:highlight w:val="white"/>
        </w:rPr>
      </w:pPr>
    </w:p>
    <w:p w14:paraId="3AA01669" w14:textId="1B6583FC" w:rsidR="0034227F" w:rsidRPr="00363331" w:rsidRDefault="00DF5B0C" w:rsidP="0034227F">
      <w:pPr>
        <w:spacing w:line="360" w:lineRule="auto"/>
        <w:jc w:val="both"/>
        <w:rPr>
          <w:rFonts w:ascii="Arial" w:eastAsia="Times New Roman" w:hAnsi="Arial" w:cs="Arial"/>
          <w:sz w:val="24"/>
          <w:szCs w:val="24"/>
          <w:highlight w:val="white"/>
        </w:rPr>
      </w:pPr>
      <w:r w:rsidRPr="00363331">
        <w:rPr>
          <w:rFonts w:ascii="Arial" w:eastAsia="Times New Roman" w:hAnsi="Arial" w:cs="Arial"/>
          <w:sz w:val="24"/>
          <w:szCs w:val="24"/>
          <w:highlight w:val="white"/>
        </w:rPr>
        <w:t xml:space="preserve">Este projeto de Lei foi entregue </w:t>
      </w:r>
      <w:r w:rsidR="00BF2FCB" w:rsidRPr="00363331">
        <w:rPr>
          <w:rFonts w:ascii="Arial" w:eastAsia="Times New Roman" w:hAnsi="Arial" w:cs="Arial"/>
          <w:sz w:val="24"/>
          <w:szCs w:val="24"/>
          <w:highlight w:val="white"/>
        </w:rPr>
        <w:t>na presença do diretor da COOBMA (Cooperativa de Transporte e Turismo), o Sr. Edgar dos Santos Filho</w:t>
      </w:r>
      <w:r w:rsidR="00FB769B" w:rsidRPr="00363331">
        <w:rPr>
          <w:rFonts w:ascii="Arial" w:eastAsia="Times New Roman" w:hAnsi="Arial" w:cs="Arial"/>
          <w:sz w:val="24"/>
          <w:szCs w:val="24"/>
          <w:highlight w:val="white"/>
        </w:rPr>
        <w:t>,</w:t>
      </w:r>
      <w:r w:rsidR="00BF2FCB" w:rsidRPr="00363331">
        <w:rPr>
          <w:rFonts w:ascii="Arial" w:eastAsia="Times New Roman" w:hAnsi="Arial" w:cs="Arial"/>
          <w:sz w:val="24"/>
          <w:szCs w:val="24"/>
          <w:highlight w:val="white"/>
        </w:rPr>
        <w:t xml:space="preserve"> </w:t>
      </w:r>
      <w:r w:rsidRPr="00363331">
        <w:rPr>
          <w:rFonts w:ascii="Arial" w:eastAsia="Times New Roman" w:hAnsi="Arial" w:cs="Arial"/>
          <w:sz w:val="24"/>
          <w:szCs w:val="24"/>
          <w:highlight w:val="white"/>
        </w:rPr>
        <w:t>em mãos do Vereador Emanuel Campos Silva (Tinho), pela Sra. Jaqueline Santos, Jequieense</w:t>
      </w:r>
      <w:r w:rsidR="0034227F" w:rsidRPr="00363331">
        <w:rPr>
          <w:rFonts w:ascii="Arial" w:eastAsia="Times New Roman" w:hAnsi="Arial" w:cs="Arial"/>
          <w:sz w:val="24"/>
          <w:szCs w:val="24"/>
          <w:highlight w:val="white"/>
        </w:rPr>
        <w:t>, Especialista em Direito de Trânsito e Segurança Pública, Representante do Movimento Maio Amarelo/ Bahia, Observadora Certificada pelo Observatório Nacional de Segurança Viária.</w:t>
      </w:r>
      <w:r w:rsidRPr="00363331">
        <w:rPr>
          <w:rFonts w:ascii="Arial" w:eastAsia="Times New Roman" w:hAnsi="Arial" w:cs="Arial"/>
          <w:sz w:val="24"/>
          <w:szCs w:val="24"/>
          <w:highlight w:val="white"/>
        </w:rPr>
        <w:t xml:space="preserve"> </w:t>
      </w:r>
      <w:bookmarkStart w:id="0" w:name="_gjdgxs" w:colFirst="0" w:colLast="0"/>
      <w:bookmarkEnd w:id="0"/>
    </w:p>
    <w:p w14:paraId="00000022" w14:textId="25EC02F2" w:rsidR="00DC14F4" w:rsidRPr="00363331" w:rsidRDefault="00D665E4" w:rsidP="0034227F">
      <w:pPr>
        <w:spacing w:line="360" w:lineRule="auto"/>
        <w:jc w:val="both"/>
        <w:rPr>
          <w:rFonts w:ascii="Arial" w:eastAsia="Times New Roman" w:hAnsi="Arial" w:cs="Arial"/>
          <w:sz w:val="24"/>
          <w:szCs w:val="24"/>
          <w:highlight w:val="white"/>
        </w:rPr>
      </w:pPr>
      <w:r w:rsidRPr="00363331">
        <w:rPr>
          <w:rFonts w:ascii="Arial" w:hAnsi="Arial" w:cs="Arial"/>
          <w:sz w:val="24"/>
          <w:szCs w:val="24"/>
          <w:highlight w:val="white"/>
        </w:rPr>
        <w:t xml:space="preserve">O objetivo do projeto de lei, é criar uma ação coordenada entre o Poder Público e a sociedade civil. A intenção é colocar em pauta o tema segurança no trânsito e mobilizar toda a sociedade, envolvendo os mais diversos segmentos: órgãos governamentais, empresas privadas, imprensa, associações, e sociedade civil organizada para, fugindo das falácias cotidianas e costumeiras, efetivamente discutir o tema, engajar-se em ações e propagar o conhecimento, abordando toda a amplitude que a questão do trânsito exige, nas mais diferentes esferas. Bem como, referendar a proposta da </w:t>
      </w:r>
      <w:r w:rsidRPr="00363331">
        <w:rPr>
          <w:rFonts w:ascii="Arial" w:hAnsi="Arial" w:cs="Arial"/>
          <w:sz w:val="24"/>
          <w:szCs w:val="24"/>
        </w:rPr>
        <w:t xml:space="preserve">OMS que lançou a Década de Ação pela Segurança no Trânsito 2021-2030, de modo a integrar o Município de </w:t>
      </w:r>
      <w:r w:rsidR="005F18BA" w:rsidRPr="00363331">
        <w:rPr>
          <w:rFonts w:ascii="Arial" w:hAnsi="Arial" w:cs="Arial"/>
          <w:sz w:val="24"/>
          <w:szCs w:val="24"/>
        </w:rPr>
        <w:t>Jequié-BA</w:t>
      </w:r>
      <w:r w:rsidRPr="00363331">
        <w:rPr>
          <w:rFonts w:ascii="Arial" w:hAnsi="Arial" w:cs="Arial"/>
          <w:sz w:val="24"/>
          <w:szCs w:val="24"/>
        </w:rPr>
        <w:t xml:space="preserve"> na meta proposta pela OMS e ONU, </w:t>
      </w:r>
      <w:r w:rsidRPr="00363331">
        <w:rPr>
          <w:rFonts w:ascii="Arial" w:hAnsi="Arial" w:cs="Arial"/>
          <w:sz w:val="24"/>
          <w:szCs w:val="24"/>
          <w:highlight w:val="white"/>
        </w:rPr>
        <w:t xml:space="preserve">de prevenir ao menos 50% das mortes e lesões no trânsito até 2030. </w:t>
      </w:r>
      <w:r w:rsidR="005F18BA" w:rsidRPr="00363331">
        <w:rPr>
          <w:rFonts w:ascii="Arial" w:hAnsi="Arial" w:cs="Arial"/>
          <w:sz w:val="24"/>
          <w:szCs w:val="24"/>
          <w:highlight w:val="white"/>
        </w:rPr>
        <w:t xml:space="preserve"> Ademais, há necessidade de cumprir o que estabelece o Código de Trânsito Brasileiro no capítulo VI, bem como em seu artigo 24, inciso XXIII.</w:t>
      </w:r>
    </w:p>
    <w:p w14:paraId="00000023" w14:textId="77777777" w:rsidR="00DC14F4" w:rsidRPr="00363331" w:rsidRDefault="00D665E4" w:rsidP="00570D75">
      <w:pPr>
        <w:pStyle w:val="Ttulo1"/>
        <w:pBdr>
          <w:bottom w:val="single" w:sz="6" w:space="7" w:color="EEEEEE"/>
        </w:pBdr>
        <w:shd w:val="clear" w:color="auto" w:fill="FFFFFF"/>
        <w:spacing w:before="150" w:after="300" w:line="360" w:lineRule="auto"/>
        <w:jc w:val="both"/>
        <w:rPr>
          <w:rFonts w:ascii="Arial" w:eastAsia="Roboto Condensed" w:hAnsi="Arial" w:cs="Arial"/>
          <w:b w:val="0"/>
          <w:sz w:val="24"/>
          <w:szCs w:val="24"/>
        </w:rPr>
      </w:pPr>
      <w:r w:rsidRPr="00363331">
        <w:rPr>
          <w:rFonts w:ascii="Arial" w:hAnsi="Arial" w:cs="Arial"/>
          <w:b w:val="0"/>
          <w:sz w:val="24"/>
          <w:szCs w:val="24"/>
          <w:highlight w:val="white"/>
        </w:rPr>
        <w:t xml:space="preserve">Junto a isso, manter efetivamente durante o mês de maio, as ações desse movimento criado em 2014, pelo Observatório Nacional de Segurança Viária, denominado “MAIO AMARELO” que muito tem contribuído com a diminuição dos </w:t>
      </w:r>
      <w:r w:rsidRPr="00363331">
        <w:rPr>
          <w:rFonts w:ascii="Arial" w:hAnsi="Arial" w:cs="Arial"/>
          <w:b w:val="0"/>
          <w:sz w:val="24"/>
          <w:szCs w:val="24"/>
          <w:highlight w:val="white"/>
        </w:rPr>
        <w:lastRenderedPageBreak/>
        <w:t>índices de mortes no trânsito no Brasil e em diversos países onde o programa está integrado.</w:t>
      </w:r>
    </w:p>
    <w:p w14:paraId="00000024" w14:textId="77777777" w:rsidR="00DC14F4" w:rsidRDefault="00D665E4">
      <w:pPr>
        <w:spacing w:line="360" w:lineRule="auto"/>
        <w:jc w:val="both"/>
        <w:rPr>
          <w:rFonts w:ascii="Arial" w:eastAsia="Times New Roman" w:hAnsi="Arial" w:cs="Arial"/>
          <w:sz w:val="24"/>
          <w:szCs w:val="24"/>
          <w:highlight w:val="white"/>
        </w:rPr>
      </w:pPr>
      <w:r w:rsidRPr="00363331">
        <w:rPr>
          <w:rFonts w:ascii="Arial" w:eastAsia="Times New Roman" w:hAnsi="Arial" w:cs="Arial"/>
          <w:sz w:val="24"/>
          <w:szCs w:val="24"/>
          <w:highlight w:val="white"/>
        </w:rPr>
        <w:t>Cada cidadão, entidade ou empresa pode utilizar o laço do “MAIO AMARELO” em suas ações de conscientização tanto no mês de maio, quanto, na medida do possível, durante o ano inteiro.</w:t>
      </w:r>
    </w:p>
    <w:p w14:paraId="544CE5CE" w14:textId="77777777" w:rsidR="00363331" w:rsidRPr="00363331" w:rsidRDefault="00363331">
      <w:pPr>
        <w:spacing w:line="360" w:lineRule="auto"/>
        <w:jc w:val="both"/>
        <w:rPr>
          <w:rFonts w:ascii="Arial" w:eastAsia="Times New Roman" w:hAnsi="Arial" w:cs="Arial"/>
          <w:sz w:val="24"/>
          <w:szCs w:val="24"/>
          <w:highlight w:val="white"/>
        </w:rPr>
      </w:pPr>
    </w:p>
    <w:p w14:paraId="58408470" w14:textId="6319A878" w:rsidR="00363331" w:rsidRPr="00363331" w:rsidRDefault="00363331" w:rsidP="00363331">
      <w:pPr>
        <w:jc w:val="both"/>
        <w:rPr>
          <w:rFonts w:ascii="Arial" w:hAnsi="Arial" w:cs="Arial"/>
          <w:sz w:val="24"/>
          <w:szCs w:val="24"/>
        </w:rPr>
      </w:pPr>
      <w:r w:rsidRPr="00363331">
        <w:rPr>
          <w:rFonts w:ascii="Arial" w:hAnsi="Arial" w:cs="Arial"/>
          <w:sz w:val="24"/>
          <w:szCs w:val="24"/>
        </w:rPr>
        <w:t>Sala da Comissão, 23 de maio de 2023.</w:t>
      </w:r>
    </w:p>
    <w:p w14:paraId="4EAEB09F" w14:textId="77777777" w:rsidR="00570D75" w:rsidRDefault="00570D75" w:rsidP="00570D75">
      <w:pPr>
        <w:spacing w:line="360" w:lineRule="auto"/>
        <w:jc w:val="both"/>
        <w:rPr>
          <w:rFonts w:ascii="Arial" w:eastAsia="Times New Roman" w:hAnsi="Arial" w:cs="Arial"/>
          <w:b/>
          <w:sz w:val="24"/>
          <w:szCs w:val="24"/>
        </w:rPr>
      </w:pPr>
    </w:p>
    <w:p w14:paraId="1EBA9BBB" w14:textId="77777777" w:rsidR="00570D75" w:rsidRDefault="00570D75" w:rsidP="00570D75">
      <w:pPr>
        <w:spacing w:line="360" w:lineRule="auto"/>
        <w:jc w:val="both"/>
        <w:rPr>
          <w:rFonts w:ascii="Arial" w:eastAsia="Times New Roman" w:hAnsi="Arial" w:cs="Arial"/>
          <w:b/>
          <w:sz w:val="24"/>
          <w:szCs w:val="24"/>
        </w:rPr>
      </w:pPr>
      <w:r>
        <w:rPr>
          <w:rFonts w:ascii="Arial" w:eastAsia="Times New Roman" w:hAnsi="Arial" w:cs="Arial"/>
          <w:b/>
          <w:sz w:val="24"/>
          <w:szCs w:val="24"/>
        </w:rPr>
        <w:t>Sala das Sessões, 23 de maio de 2023.</w:t>
      </w:r>
    </w:p>
    <w:p w14:paraId="77F511D9" w14:textId="77777777" w:rsidR="00570D75" w:rsidRDefault="00570D75" w:rsidP="00570D75">
      <w:pPr>
        <w:spacing w:line="360" w:lineRule="auto"/>
        <w:jc w:val="center"/>
        <w:rPr>
          <w:rFonts w:ascii="Arial" w:eastAsia="Times New Roman" w:hAnsi="Arial" w:cs="Arial"/>
          <w:b/>
          <w:sz w:val="24"/>
          <w:szCs w:val="24"/>
        </w:rPr>
      </w:pPr>
    </w:p>
    <w:p w14:paraId="0FBAA586" w14:textId="77777777" w:rsidR="00570D75" w:rsidRDefault="00570D75" w:rsidP="00570D75">
      <w:pPr>
        <w:spacing w:line="360" w:lineRule="auto"/>
        <w:jc w:val="center"/>
        <w:rPr>
          <w:rFonts w:ascii="Arial" w:eastAsia="Times New Roman" w:hAnsi="Arial" w:cs="Arial"/>
          <w:b/>
          <w:sz w:val="24"/>
          <w:szCs w:val="24"/>
        </w:rPr>
      </w:pPr>
      <w:r>
        <w:rPr>
          <w:rFonts w:ascii="Arial" w:eastAsia="Times New Roman" w:hAnsi="Arial" w:cs="Arial"/>
          <w:b/>
          <w:sz w:val="24"/>
          <w:szCs w:val="24"/>
        </w:rPr>
        <w:t>Emanuel Campos Silva</w:t>
      </w:r>
    </w:p>
    <w:p w14:paraId="066CCA8B" w14:textId="77777777" w:rsidR="00570D75" w:rsidRDefault="00570D75" w:rsidP="00570D75">
      <w:pPr>
        <w:spacing w:line="360" w:lineRule="auto"/>
        <w:jc w:val="center"/>
        <w:rPr>
          <w:rFonts w:ascii="Arial" w:eastAsia="Times New Roman" w:hAnsi="Arial" w:cs="Arial"/>
          <w:b/>
          <w:sz w:val="24"/>
          <w:szCs w:val="24"/>
        </w:rPr>
      </w:pPr>
      <w:r>
        <w:rPr>
          <w:rFonts w:ascii="Arial" w:eastAsia="Times New Roman" w:hAnsi="Arial" w:cs="Arial"/>
          <w:b/>
          <w:sz w:val="24"/>
          <w:szCs w:val="24"/>
        </w:rPr>
        <w:t>Vereador</w:t>
      </w:r>
    </w:p>
    <w:p w14:paraId="4BB77641" w14:textId="77777777" w:rsidR="00363331" w:rsidRPr="00363331" w:rsidRDefault="00363331">
      <w:pPr>
        <w:spacing w:line="360" w:lineRule="auto"/>
        <w:jc w:val="both"/>
        <w:rPr>
          <w:rFonts w:ascii="Arial" w:eastAsia="Times New Roman" w:hAnsi="Arial" w:cs="Arial"/>
          <w:sz w:val="24"/>
          <w:szCs w:val="24"/>
          <w:highlight w:val="white"/>
        </w:rPr>
      </w:pPr>
    </w:p>
    <w:sectPr w:rsidR="00363331" w:rsidRPr="00363331">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3A29" w14:textId="77777777" w:rsidR="00F82340" w:rsidRDefault="00F82340">
      <w:pPr>
        <w:spacing w:after="0" w:line="240" w:lineRule="auto"/>
      </w:pPr>
      <w:r>
        <w:separator/>
      </w:r>
    </w:p>
  </w:endnote>
  <w:endnote w:type="continuationSeparator" w:id="0">
    <w:p w14:paraId="7E0A6E80" w14:textId="77777777" w:rsidR="00F82340" w:rsidRDefault="00F8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24EC" w14:textId="77777777" w:rsidR="00570D75" w:rsidRDefault="00570D75" w:rsidP="00570D75">
    <w:pPr>
      <w:pStyle w:val="Rodap"/>
      <w:pBdr>
        <w:bottom w:val="single" w:sz="12" w:space="0" w:color="auto"/>
      </w:pBdr>
      <w:ind w:right="360"/>
      <w:jc w:val="center"/>
      <w:rPr>
        <w:rFonts w:ascii="Tahoma" w:hAnsi="Tahoma" w:cs="Tahoma"/>
        <w:sz w:val="16"/>
      </w:rPr>
    </w:pPr>
  </w:p>
  <w:p w14:paraId="22F53552" w14:textId="77777777" w:rsidR="00570D75" w:rsidRDefault="00570D75" w:rsidP="00570D75">
    <w:pPr>
      <w:pStyle w:val="Rodap"/>
      <w:jc w:val="center"/>
      <w:rPr>
        <w:rFonts w:ascii="Tahoma" w:hAnsi="Tahoma" w:cs="Tahoma"/>
        <w:sz w:val="16"/>
      </w:rPr>
    </w:pPr>
    <w:r>
      <w:rPr>
        <w:rFonts w:ascii="Tahoma" w:hAnsi="Tahoma" w:cs="Tahoma"/>
        <w:sz w:val="16"/>
      </w:rPr>
      <w:t xml:space="preserve">Rua 2 de Julho, 79 - Centro - CEP: 45.200-270 - </w:t>
    </w:r>
    <w:proofErr w:type="spellStart"/>
    <w:r>
      <w:rPr>
        <w:rFonts w:ascii="Tahoma" w:hAnsi="Tahoma" w:cs="Tahoma"/>
        <w:sz w:val="16"/>
      </w:rPr>
      <w:t>Tels</w:t>
    </w:r>
    <w:proofErr w:type="spellEnd"/>
    <w:r>
      <w:rPr>
        <w:rFonts w:ascii="Tahoma" w:hAnsi="Tahoma" w:cs="Tahoma"/>
        <w:sz w:val="16"/>
      </w:rPr>
      <w:t>: (73)3526-8600- - Telefax (73)3526-2657 - Jequié (BA)</w:t>
    </w:r>
  </w:p>
  <w:p w14:paraId="340B5E7C" w14:textId="77777777" w:rsidR="00570D75" w:rsidRDefault="00570D75" w:rsidP="00570D75">
    <w:pPr>
      <w:pStyle w:val="Rodap"/>
      <w:jc w:val="center"/>
      <w:rPr>
        <w:rFonts w:ascii="Tahoma" w:hAnsi="Tahoma" w:cs="Tahoma"/>
        <w:sz w:val="16"/>
      </w:rPr>
    </w:pPr>
    <w:r>
      <w:rPr>
        <w:rFonts w:ascii="Tahoma" w:hAnsi="Tahoma" w:cs="Tahoma"/>
        <w:sz w:val="16"/>
      </w:rPr>
      <w:t>Home-</w:t>
    </w:r>
    <w:proofErr w:type="spellStart"/>
    <w:r>
      <w:rPr>
        <w:rFonts w:ascii="Tahoma" w:hAnsi="Tahoma" w:cs="Tahoma"/>
        <w:sz w:val="16"/>
      </w:rPr>
      <w:t>page</w:t>
    </w:r>
    <w:proofErr w:type="spellEnd"/>
    <w:r>
      <w:rPr>
        <w:rFonts w:ascii="Tahoma" w:hAnsi="Tahoma" w:cs="Tahoma"/>
        <w:sz w:val="16"/>
      </w:rPr>
      <w:t xml:space="preserve">: </w:t>
    </w:r>
    <w:hyperlink r:id="rId1" w:history="1">
      <w:r w:rsidRPr="00A138CA">
        <w:rPr>
          <w:rStyle w:val="Hyperlink"/>
          <w:rFonts w:ascii="Tahoma" w:hAnsi="Tahoma" w:cs="Tahoma"/>
          <w:sz w:val="16"/>
        </w:rPr>
        <w:t>camaradejequie.com.br</w:t>
      </w:r>
    </w:hyperlink>
    <w:r>
      <w:rPr>
        <w:rFonts w:ascii="Tahoma" w:hAnsi="Tahoma" w:cs="Tahoma"/>
        <w:sz w:val="16"/>
      </w:rPr>
      <w:t xml:space="preserve">/site/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7CEC" w14:textId="77777777" w:rsidR="00F82340" w:rsidRDefault="00F82340">
      <w:pPr>
        <w:spacing w:after="0" w:line="240" w:lineRule="auto"/>
      </w:pPr>
      <w:r>
        <w:separator/>
      </w:r>
    </w:p>
  </w:footnote>
  <w:footnote w:type="continuationSeparator" w:id="0">
    <w:p w14:paraId="114A1CA0" w14:textId="77777777" w:rsidR="00F82340" w:rsidRDefault="00F8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C71D" w14:textId="77777777" w:rsidR="00570D75" w:rsidRDefault="00570D75" w:rsidP="00570D75">
    <w:pPr>
      <w:pStyle w:val="Cabealho"/>
      <w:jc w:val="center"/>
    </w:pPr>
    <w:r>
      <w:rPr>
        <w:noProof/>
      </w:rPr>
      <w:drawing>
        <wp:inline distT="0" distB="0" distL="0" distR="0" wp14:anchorId="775633FA" wp14:editId="4114F0C3">
          <wp:extent cx="1009650" cy="1009650"/>
          <wp:effectExtent l="0" t="0" r="0" b="0"/>
          <wp:docPr id="13174712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41D59367" w14:textId="77777777" w:rsidR="00570D75" w:rsidRDefault="00570D75" w:rsidP="00570D75">
    <w:pPr>
      <w:pStyle w:val="Cabealho"/>
      <w:jc w:val="center"/>
      <w:rPr>
        <w:rFonts w:ascii="Arial" w:hAnsi="Arial" w:cs="Arial"/>
      </w:rPr>
    </w:pPr>
    <w:r>
      <w:rPr>
        <w:rFonts w:ascii="Arial" w:hAnsi="Arial" w:cs="Arial"/>
      </w:rPr>
      <w:t>ESTADO DA BAHIA</w:t>
    </w:r>
  </w:p>
  <w:p w14:paraId="3984B79A" w14:textId="77777777" w:rsidR="00570D75" w:rsidRPr="00A97B6C" w:rsidRDefault="00570D75" w:rsidP="00570D75">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338458FA" w14:textId="77777777" w:rsidR="00570D75" w:rsidRDefault="00570D75" w:rsidP="00570D75">
    <w:pPr>
      <w:pStyle w:val="Cabealho"/>
      <w:jc w:val="center"/>
      <w:rPr>
        <w:rFonts w:ascii="Arial" w:hAnsi="Arial" w:cs="Arial"/>
      </w:rPr>
    </w:pPr>
    <w:r>
      <w:rPr>
        <w:rFonts w:ascii="Arial" w:hAnsi="Arial" w:cs="Arial"/>
      </w:rPr>
      <w:t>“Casa de Zenildo Tourinho”</w:t>
    </w:r>
  </w:p>
  <w:p w14:paraId="00000026" w14:textId="77777777" w:rsidR="00DC14F4" w:rsidRDefault="00DC14F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F4"/>
    <w:rsid w:val="00051AAC"/>
    <w:rsid w:val="000E7C4F"/>
    <w:rsid w:val="002D207B"/>
    <w:rsid w:val="0034227F"/>
    <w:rsid w:val="00363331"/>
    <w:rsid w:val="0045304A"/>
    <w:rsid w:val="00570D75"/>
    <w:rsid w:val="005F18BA"/>
    <w:rsid w:val="00611CE5"/>
    <w:rsid w:val="0063432B"/>
    <w:rsid w:val="00752F40"/>
    <w:rsid w:val="008A341E"/>
    <w:rsid w:val="009B5C28"/>
    <w:rsid w:val="00BF2FCB"/>
    <w:rsid w:val="00C362A0"/>
    <w:rsid w:val="00D3624B"/>
    <w:rsid w:val="00D665E4"/>
    <w:rsid w:val="00DC14F4"/>
    <w:rsid w:val="00DF5B0C"/>
    <w:rsid w:val="00F82340"/>
    <w:rsid w:val="00FB7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1F4E"/>
  <w15:docId w15:val="{9B539C2C-7630-4E28-8E0C-728FA6C8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aliases w:val="encabezado"/>
    <w:basedOn w:val="Normal"/>
    <w:link w:val="CabealhoChar"/>
    <w:unhideWhenUsed/>
    <w:rsid w:val="0045304A"/>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45304A"/>
  </w:style>
  <w:style w:type="paragraph" w:styleId="Rodap">
    <w:name w:val="footer"/>
    <w:basedOn w:val="Normal"/>
    <w:link w:val="RodapChar"/>
    <w:unhideWhenUsed/>
    <w:rsid w:val="0045304A"/>
    <w:pPr>
      <w:tabs>
        <w:tab w:val="center" w:pos="4252"/>
        <w:tab w:val="right" w:pos="8504"/>
      </w:tabs>
      <w:spacing w:after="0" w:line="240" w:lineRule="auto"/>
    </w:pPr>
  </w:style>
  <w:style w:type="character" w:customStyle="1" w:styleId="RodapChar">
    <w:name w:val="Rodapé Char"/>
    <w:basedOn w:val="Fontepargpadro"/>
    <w:link w:val="Rodap"/>
    <w:rsid w:val="0045304A"/>
  </w:style>
  <w:style w:type="paragraph" w:styleId="Corpodetexto">
    <w:name w:val="Body Text"/>
    <w:basedOn w:val="Normal"/>
    <w:link w:val="CorpodetextoChar"/>
    <w:uiPriority w:val="1"/>
    <w:qFormat/>
    <w:rsid w:val="00363331"/>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363331"/>
    <w:rPr>
      <w:rFonts w:ascii="Arial" w:eastAsia="Arial" w:hAnsi="Arial" w:cs="Arial"/>
      <w:sz w:val="24"/>
      <w:szCs w:val="24"/>
      <w:lang w:val="pt-PT" w:eastAsia="pt-PT" w:bidi="pt-PT"/>
    </w:rPr>
  </w:style>
  <w:style w:type="character" w:styleId="Hyperlink">
    <w:name w:val="Hyperlink"/>
    <w:uiPriority w:val="99"/>
    <w:unhideWhenUsed/>
    <w:rsid w:val="00570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dejequi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898</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Jackeline Santos</dc:creator>
  <cp:lastModifiedBy>User</cp:lastModifiedBy>
  <cp:revision>3</cp:revision>
  <dcterms:created xsi:type="dcterms:W3CDTF">2023-05-23T17:52:00Z</dcterms:created>
  <dcterms:modified xsi:type="dcterms:W3CDTF">2023-05-23T18:06:00Z</dcterms:modified>
</cp:coreProperties>
</file>