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225" w:rsidRDefault="001F62B1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INDICAÇÃO Nº   </w:t>
      </w:r>
      <w:r w:rsidR="00D0751C">
        <w:rPr>
          <w:rFonts w:ascii="Arial" w:eastAsia="Arial" w:hAnsi="Arial" w:cs="Arial"/>
          <w:b/>
          <w:sz w:val="24"/>
          <w:szCs w:val="24"/>
          <w:u w:val="single"/>
        </w:rPr>
        <w:t>402</w:t>
      </w:r>
      <w:r>
        <w:rPr>
          <w:rFonts w:ascii="Arial" w:eastAsia="Arial" w:hAnsi="Arial" w:cs="Arial"/>
          <w:b/>
          <w:sz w:val="24"/>
          <w:szCs w:val="24"/>
          <w:u w:val="single"/>
        </w:rPr>
        <w:t>/202</w:t>
      </w:r>
      <w:r>
        <w:rPr>
          <w:rFonts w:ascii="Arial" w:eastAsia="Arial" w:hAnsi="Arial" w:cs="Arial"/>
          <w:b/>
          <w:sz w:val="24"/>
          <w:szCs w:val="24"/>
          <w:u w:val="single"/>
        </w:rPr>
        <w:t>3</w:t>
      </w:r>
    </w:p>
    <w:p w:rsidR="000A3225" w:rsidRDefault="000A3225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</w:p>
    <w:p w:rsidR="000A3225" w:rsidRPr="00D0751C" w:rsidRDefault="001F62B1" w:rsidP="00D0751C">
      <w:pPr>
        <w:spacing w:after="24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Indicamos </w:t>
      </w:r>
      <w:r>
        <w:rPr>
          <w:rFonts w:ascii="Arial" w:eastAsia="Arial" w:hAnsi="Arial" w:cs="Arial"/>
          <w:sz w:val="24"/>
          <w:szCs w:val="24"/>
        </w:rPr>
        <w:t>ao Excelentíssimo Prefeito de Jequié,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Zenildo Brandão Santana, extensivo</w:t>
      </w:r>
      <w:r>
        <w:rPr>
          <w:rFonts w:ascii="Arial" w:eastAsia="Arial" w:hAnsi="Arial" w:cs="Arial"/>
          <w:sz w:val="24"/>
          <w:szCs w:val="24"/>
        </w:rPr>
        <w:t xml:space="preserve"> ao Secretário de Infraestrutura, Lucindo Menezes, aos Deputados Federais João Leão, Antônio Brito, Leur Lomanto Jr e Paulo Magalhães, e ao Deputado Estadual Euclides Fernandes, </w:t>
      </w:r>
      <w:r w:rsidR="00D0751C">
        <w:rPr>
          <w:rFonts w:ascii="Arial" w:eastAsia="Arial" w:hAnsi="Arial" w:cs="Arial"/>
          <w:sz w:val="24"/>
          <w:szCs w:val="24"/>
        </w:rPr>
        <w:t>somarem esforços para,</w:t>
      </w:r>
      <w:r>
        <w:rPr>
          <w:rFonts w:ascii="Arial" w:eastAsia="Arial" w:hAnsi="Arial" w:cs="Arial"/>
          <w:sz w:val="24"/>
          <w:szCs w:val="24"/>
        </w:rPr>
        <w:t xml:space="preserve"> através de emenda</w:t>
      </w:r>
      <w:r>
        <w:rPr>
          <w:rFonts w:ascii="Arial" w:eastAsia="Arial" w:hAnsi="Arial" w:cs="Arial"/>
          <w:sz w:val="24"/>
          <w:szCs w:val="24"/>
        </w:rPr>
        <w:t>s parlamentares dos</w:t>
      </w:r>
      <w:r w:rsidR="00D0751C">
        <w:rPr>
          <w:rFonts w:ascii="Arial" w:eastAsia="Arial" w:hAnsi="Arial" w:cs="Arial"/>
          <w:sz w:val="24"/>
          <w:szCs w:val="24"/>
        </w:rPr>
        <w:t xml:space="preserve"> mencionados</w:t>
      </w:r>
      <w:r>
        <w:rPr>
          <w:rFonts w:ascii="Arial" w:eastAsia="Arial" w:hAnsi="Arial" w:cs="Arial"/>
          <w:sz w:val="24"/>
          <w:szCs w:val="24"/>
        </w:rPr>
        <w:t xml:space="preserve"> deputados, providenciar a </w:t>
      </w:r>
      <w:r w:rsidR="00D0751C" w:rsidRPr="00D0751C">
        <w:rPr>
          <w:rFonts w:ascii="Arial" w:eastAsia="Arial" w:hAnsi="Arial" w:cs="Arial"/>
          <w:sz w:val="24"/>
          <w:szCs w:val="24"/>
          <w:u w:val="single"/>
        </w:rPr>
        <w:t>c</w:t>
      </w:r>
      <w:r w:rsidRPr="00D0751C">
        <w:rPr>
          <w:rFonts w:ascii="Arial" w:eastAsia="Arial" w:hAnsi="Arial" w:cs="Arial"/>
          <w:sz w:val="24"/>
          <w:szCs w:val="24"/>
          <w:u w:val="single"/>
        </w:rPr>
        <w:t xml:space="preserve">onstrução do </w:t>
      </w:r>
      <w:r w:rsidR="00D0751C" w:rsidRPr="00D0751C">
        <w:rPr>
          <w:rFonts w:ascii="Arial" w:eastAsia="Arial" w:hAnsi="Arial" w:cs="Arial"/>
          <w:sz w:val="24"/>
          <w:szCs w:val="24"/>
          <w:u w:val="single"/>
        </w:rPr>
        <w:t>s</w:t>
      </w:r>
      <w:r w:rsidRPr="00D0751C">
        <w:rPr>
          <w:rFonts w:ascii="Arial" w:eastAsia="Arial" w:hAnsi="Arial" w:cs="Arial"/>
          <w:sz w:val="24"/>
          <w:szCs w:val="24"/>
          <w:u w:val="single"/>
        </w:rPr>
        <w:t xml:space="preserve">istema de </w:t>
      </w:r>
      <w:r w:rsidR="00D0751C" w:rsidRPr="00D0751C">
        <w:rPr>
          <w:rFonts w:ascii="Arial" w:eastAsia="Arial" w:hAnsi="Arial" w:cs="Arial"/>
          <w:sz w:val="24"/>
          <w:szCs w:val="24"/>
          <w:u w:val="single"/>
        </w:rPr>
        <w:t>d</w:t>
      </w:r>
      <w:r w:rsidRPr="00D0751C">
        <w:rPr>
          <w:rFonts w:ascii="Arial" w:eastAsia="Arial" w:hAnsi="Arial" w:cs="Arial"/>
          <w:sz w:val="24"/>
          <w:szCs w:val="24"/>
          <w:u w:val="single"/>
        </w:rPr>
        <w:t xml:space="preserve">renagem e </w:t>
      </w:r>
      <w:r w:rsidR="00D0751C" w:rsidRPr="00D0751C">
        <w:rPr>
          <w:rFonts w:ascii="Arial" w:eastAsia="Arial" w:hAnsi="Arial" w:cs="Arial"/>
          <w:sz w:val="24"/>
          <w:szCs w:val="24"/>
          <w:u w:val="single"/>
        </w:rPr>
        <w:t>p</w:t>
      </w:r>
      <w:r w:rsidRPr="00D0751C">
        <w:rPr>
          <w:rFonts w:ascii="Arial" w:eastAsia="Arial" w:hAnsi="Arial" w:cs="Arial"/>
          <w:sz w:val="24"/>
          <w:szCs w:val="24"/>
          <w:u w:val="single"/>
        </w:rPr>
        <w:t xml:space="preserve">avimentação da Rua Beira Rio, no Distrito de Barra Avenida, na </w:t>
      </w:r>
      <w:r w:rsidR="00D0751C" w:rsidRPr="00D0751C">
        <w:rPr>
          <w:rFonts w:ascii="Arial" w:eastAsia="Arial" w:hAnsi="Arial" w:cs="Arial"/>
          <w:sz w:val="24"/>
          <w:szCs w:val="24"/>
          <w:u w:val="single"/>
        </w:rPr>
        <w:t>Z</w:t>
      </w:r>
      <w:r w:rsidRPr="00D0751C">
        <w:rPr>
          <w:rFonts w:ascii="Arial" w:eastAsia="Arial" w:hAnsi="Arial" w:cs="Arial"/>
          <w:sz w:val="24"/>
          <w:szCs w:val="24"/>
          <w:u w:val="single"/>
        </w:rPr>
        <w:t xml:space="preserve">ona </w:t>
      </w:r>
      <w:r w:rsidR="00D0751C" w:rsidRPr="00D0751C">
        <w:rPr>
          <w:rFonts w:ascii="Arial" w:eastAsia="Arial" w:hAnsi="Arial" w:cs="Arial"/>
          <w:sz w:val="24"/>
          <w:szCs w:val="24"/>
          <w:u w:val="single"/>
        </w:rPr>
        <w:t>R</w:t>
      </w:r>
      <w:r w:rsidRPr="00D0751C">
        <w:rPr>
          <w:rFonts w:ascii="Arial" w:eastAsia="Arial" w:hAnsi="Arial" w:cs="Arial"/>
          <w:sz w:val="24"/>
          <w:szCs w:val="24"/>
          <w:u w:val="single"/>
        </w:rPr>
        <w:t>ural de Jequié.</w:t>
      </w:r>
    </w:p>
    <w:p w:rsidR="000A3225" w:rsidRDefault="001F62B1" w:rsidP="00D075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Rua Beira Rio é </w:t>
      </w:r>
      <w:proofErr w:type="gramStart"/>
      <w:r>
        <w:rPr>
          <w:rFonts w:ascii="Arial" w:eastAsia="Arial" w:hAnsi="Arial" w:cs="Arial"/>
          <w:sz w:val="24"/>
          <w:szCs w:val="24"/>
        </w:rPr>
        <w:t>uma importante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via de acesso aos moradores do Distrito de Barra Avenid</w:t>
      </w:r>
      <w:r>
        <w:rPr>
          <w:rFonts w:ascii="Arial" w:eastAsia="Arial" w:hAnsi="Arial" w:cs="Arial"/>
          <w:sz w:val="24"/>
          <w:szCs w:val="24"/>
        </w:rPr>
        <w:t>a, sendo utilizada diariamente por um grande número de pessoas que se deslocam para trabalhar, estudar ou realizar outras atividades na região.</w:t>
      </w:r>
      <w:r w:rsidR="00D0751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 entanto, a falta de pavimentação tem causado transtornos aos moradores, especialmente durante o período de ch</w:t>
      </w:r>
      <w:r>
        <w:rPr>
          <w:rFonts w:ascii="Arial" w:eastAsia="Arial" w:hAnsi="Arial" w:cs="Arial"/>
          <w:sz w:val="24"/>
          <w:szCs w:val="24"/>
        </w:rPr>
        <w:t>uvas, quando a rua fica completamente alagada e impraticável para o tráfego de veículos e pedestres.</w:t>
      </w:r>
    </w:p>
    <w:p w:rsidR="000A3225" w:rsidRDefault="001F62B1" w:rsidP="00D075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Diante dessa situação, solicit</w:t>
      </w:r>
      <w:r w:rsidR="00D0751C">
        <w:rPr>
          <w:rFonts w:ascii="Arial" w:eastAsia="Arial" w:hAnsi="Arial" w:cs="Arial"/>
          <w:sz w:val="24"/>
          <w:szCs w:val="24"/>
        </w:rPr>
        <w:t>amos</w:t>
      </w:r>
      <w:r>
        <w:rPr>
          <w:rFonts w:ascii="Arial" w:eastAsia="Arial" w:hAnsi="Arial" w:cs="Arial"/>
          <w:sz w:val="24"/>
          <w:szCs w:val="24"/>
        </w:rPr>
        <w:t xml:space="preserve"> que o Poder Executivo Municipal providencie a pavimentação da Rua Beira Rio, com a implantação de um sistema de drenagem ad</w:t>
      </w:r>
      <w:r>
        <w:rPr>
          <w:rFonts w:ascii="Arial" w:eastAsia="Arial" w:hAnsi="Arial" w:cs="Arial"/>
          <w:sz w:val="24"/>
          <w:szCs w:val="24"/>
        </w:rPr>
        <w:t>equado, visando garantir a segurança e o bem-estar dos moradores da região.</w:t>
      </w:r>
      <w:r w:rsidR="00D0751C">
        <w:rPr>
          <w:rFonts w:ascii="Arial" w:eastAsia="Arial" w:hAnsi="Arial" w:cs="Arial"/>
          <w:sz w:val="24"/>
          <w:szCs w:val="24"/>
        </w:rPr>
        <w:t xml:space="preserve"> A </w:t>
      </w:r>
      <w:r>
        <w:rPr>
          <w:rFonts w:ascii="Arial" w:eastAsia="Arial" w:hAnsi="Arial" w:cs="Arial"/>
          <w:sz w:val="24"/>
          <w:szCs w:val="24"/>
        </w:rPr>
        <w:t>pavimentação</w:t>
      </w:r>
      <w:r>
        <w:rPr>
          <w:rFonts w:ascii="Arial" w:eastAsia="Arial" w:hAnsi="Arial" w:cs="Arial"/>
          <w:sz w:val="24"/>
          <w:szCs w:val="24"/>
        </w:rPr>
        <w:t xml:space="preserve"> certamente contribuirá para o desenvolvimento do Distrito de Barra Avenida, além de melhorar a qualidade de vida dos</w:t>
      </w:r>
      <w:r w:rsidR="00D0751C">
        <w:rPr>
          <w:rFonts w:ascii="Arial" w:eastAsia="Arial" w:hAnsi="Arial" w:cs="Arial"/>
          <w:sz w:val="24"/>
          <w:szCs w:val="24"/>
        </w:rPr>
        <w:t xml:space="preserve"> seus</w:t>
      </w:r>
      <w:r>
        <w:rPr>
          <w:rFonts w:ascii="Arial" w:eastAsia="Arial" w:hAnsi="Arial" w:cs="Arial"/>
          <w:sz w:val="24"/>
          <w:szCs w:val="24"/>
        </w:rPr>
        <w:t xml:space="preserve"> moradores, proporcionando m</w:t>
      </w:r>
      <w:r>
        <w:rPr>
          <w:rFonts w:ascii="Arial" w:eastAsia="Arial" w:hAnsi="Arial" w:cs="Arial"/>
          <w:sz w:val="24"/>
          <w:szCs w:val="24"/>
        </w:rPr>
        <w:t>aior conforto e segurança no deslocamento diário.</w:t>
      </w:r>
    </w:p>
    <w:p w:rsidR="000A3225" w:rsidRDefault="001F62B1" w:rsidP="00D0751C">
      <w:pPr>
        <w:shd w:val="clear" w:color="auto" w:fill="FFFFFF"/>
        <w:spacing w:after="24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Por  ser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uma solicitação importante e de justa medida, esperamos contar com o apoio dos nobres Pares </w:t>
      </w:r>
      <w:r w:rsidR="00D0751C">
        <w:rPr>
          <w:rFonts w:ascii="Arial" w:eastAsia="Arial" w:hAnsi="Arial" w:cs="Arial"/>
          <w:sz w:val="24"/>
          <w:szCs w:val="24"/>
        </w:rPr>
        <w:t xml:space="preserve">para a sua aprovação, </w:t>
      </w:r>
      <w:r>
        <w:rPr>
          <w:rFonts w:ascii="Arial" w:eastAsia="Arial" w:hAnsi="Arial" w:cs="Arial"/>
          <w:sz w:val="24"/>
          <w:szCs w:val="24"/>
        </w:rPr>
        <w:t xml:space="preserve">e o </w:t>
      </w:r>
      <w:r w:rsidR="00D0751C">
        <w:rPr>
          <w:rFonts w:ascii="Arial" w:eastAsia="Arial" w:hAnsi="Arial" w:cs="Arial"/>
          <w:sz w:val="24"/>
          <w:szCs w:val="24"/>
        </w:rPr>
        <w:t xml:space="preserve">seu </w:t>
      </w:r>
      <w:r>
        <w:rPr>
          <w:rFonts w:ascii="Arial" w:eastAsia="Arial" w:hAnsi="Arial" w:cs="Arial"/>
          <w:sz w:val="24"/>
          <w:szCs w:val="24"/>
        </w:rPr>
        <w:t>pronto atendimento por parte do nosso ilustre Prefeito e Deputados mencionados nas esferas estadual e</w:t>
      </w:r>
      <w:r>
        <w:rPr>
          <w:rFonts w:ascii="Arial" w:eastAsia="Arial" w:hAnsi="Arial" w:cs="Arial"/>
          <w:sz w:val="24"/>
          <w:szCs w:val="24"/>
        </w:rPr>
        <w:t xml:space="preserve"> federal.</w:t>
      </w:r>
    </w:p>
    <w:p w:rsidR="000A3225" w:rsidRDefault="001F62B1" w:rsidP="00D0751C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D0751C">
        <w:rPr>
          <w:rFonts w:ascii="Arial" w:eastAsia="Arial" w:hAnsi="Arial" w:cs="Arial"/>
          <w:sz w:val="24"/>
          <w:szCs w:val="24"/>
        </w:rPr>
        <w:t>26</w:t>
      </w:r>
      <w:r>
        <w:rPr>
          <w:rFonts w:ascii="Arial" w:eastAsia="Arial" w:hAnsi="Arial" w:cs="Arial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abril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>
        <w:rPr>
          <w:rFonts w:ascii="Arial" w:eastAsia="Arial" w:hAnsi="Arial" w:cs="Arial"/>
          <w:sz w:val="24"/>
          <w:szCs w:val="24"/>
        </w:rPr>
        <w:t>3</w:t>
      </w:r>
      <w:r w:rsidR="00D0751C">
        <w:rPr>
          <w:rFonts w:ascii="Arial" w:eastAsia="Arial" w:hAnsi="Arial" w:cs="Arial"/>
          <w:sz w:val="24"/>
          <w:szCs w:val="24"/>
        </w:rPr>
        <w:t>.</w:t>
      </w:r>
    </w:p>
    <w:p w:rsidR="000A3225" w:rsidRDefault="001F62B1">
      <w:pPr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</w:t>
      </w:r>
    </w:p>
    <w:p w:rsidR="000A3225" w:rsidRDefault="001F62B1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Marcio Oliveira Melo</w:t>
      </w:r>
      <w:bookmarkStart w:id="0" w:name="_GoBack"/>
      <w:bookmarkEnd w:id="0"/>
    </w:p>
    <w:p w:rsidR="000A3225" w:rsidRDefault="001F62B1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</w:t>
      </w:r>
      <w:r>
        <w:rPr>
          <w:rFonts w:ascii="Arial" w:eastAsia="Arial" w:hAnsi="Arial" w:cs="Arial"/>
          <w:b/>
          <w:sz w:val="24"/>
          <w:szCs w:val="24"/>
        </w:rPr>
        <w:t>MARCINHO</w:t>
      </w:r>
      <w:r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p w:rsidR="000A3225" w:rsidRDefault="001F62B1">
      <w:pPr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Vereador </w:t>
      </w:r>
    </w:p>
    <w:p w:rsidR="000A3225" w:rsidRDefault="001F62B1">
      <w:pPr>
        <w:ind w:left="0" w:hanging="2"/>
      </w:pPr>
      <w:r>
        <w:rPr>
          <w:rFonts w:ascii="Arial" w:eastAsia="Arial" w:hAnsi="Arial" w:cs="Arial"/>
          <w:sz w:val="22"/>
          <w:szCs w:val="22"/>
        </w:rPr>
        <w:lastRenderedPageBreak/>
        <w:t xml:space="preserve">        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444500</wp:posOffset>
                </wp:positionV>
                <wp:extent cx="497205" cy="299085"/>
                <wp:effectExtent l="0" t="0" r="0" b="0"/>
                <wp:wrapNone/>
                <wp:docPr id="105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5973" y="3659033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A3225" w:rsidRDefault="000A322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5181600</wp:posOffset>
                </wp:positionH>
                <wp:positionV relativeFrom="paragraph">
                  <wp:posOffset>444500</wp:posOffset>
                </wp:positionV>
                <wp:extent cx="497205" cy="299085"/>
                <wp:effectExtent b="0" l="0" r="0" t="0"/>
                <wp:wrapNone/>
                <wp:docPr id="105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7205" cy="299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444500</wp:posOffset>
                </wp:positionV>
                <wp:extent cx="454025" cy="299085"/>
                <wp:effectExtent l="0" t="0" r="0" b="0"/>
                <wp:wrapNone/>
                <wp:docPr id="105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563" y="3659033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A3225" w:rsidRDefault="000A322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3708400</wp:posOffset>
                </wp:positionH>
                <wp:positionV relativeFrom="paragraph">
                  <wp:posOffset>444500</wp:posOffset>
                </wp:positionV>
                <wp:extent cx="454025" cy="299085"/>
                <wp:effectExtent b="0" l="0" r="0" t="0"/>
                <wp:wrapNone/>
                <wp:docPr id="105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4025" cy="299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2616200</wp:posOffset>
                </wp:positionH>
                <wp:positionV relativeFrom="paragraph">
                  <wp:posOffset>228600</wp:posOffset>
                </wp:positionV>
                <wp:extent cx="3188970" cy="1666875"/>
                <wp:effectExtent l="0" t="0" r="0" b="0"/>
                <wp:wrapSquare wrapText="bothSides" distT="0" distB="0" distL="114300" distR="114300"/>
                <wp:docPr id="105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0090" y="2975138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A3225" w:rsidRDefault="000A322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0A3225" w:rsidRDefault="001F62B1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ATENDA-SE               ARQUIVE-SE</w:t>
                            </w:r>
                          </w:p>
                          <w:p w:rsidR="000A3225" w:rsidRDefault="000A3225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0A3225" w:rsidRDefault="000A322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0A3225" w:rsidRDefault="001F62B1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Sala das Sessões em:........./........../...........</w:t>
                            </w:r>
                          </w:p>
                          <w:p w:rsidR="000A3225" w:rsidRDefault="000A322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0A3225" w:rsidRDefault="001F62B1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______________________________</w:t>
                            </w:r>
                          </w:p>
                          <w:p w:rsidR="000A3225" w:rsidRDefault="000A322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2616200</wp:posOffset>
                </wp:positionH>
                <wp:positionV relativeFrom="paragraph">
                  <wp:posOffset>228600</wp:posOffset>
                </wp:positionV>
                <wp:extent cx="3188970" cy="1666875"/>
                <wp:effectExtent b="0" l="0" r="0" t="0"/>
                <wp:wrapSquare wrapText="bothSides" distB="0" distT="0" distL="114300" distR="114300"/>
                <wp:docPr id="105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8970" cy="1666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-342899</wp:posOffset>
                </wp:positionH>
                <wp:positionV relativeFrom="paragraph">
                  <wp:posOffset>228600</wp:posOffset>
                </wp:positionV>
                <wp:extent cx="2727325" cy="1666875"/>
                <wp:effectExtent l="0" t="0" r="0" b="0"/>
                <wp:wrapSquare wrapText="bothSides" distT="0" distB="0" distL="114300" distR="114300"/>
                <wp:docPr id="105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0913" y="2975138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A3225" w:rsidRDefault="001F62B1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ATENDIDO  </w:t>
                            </w:r>
                          </w:p>
                          <w:p w:rsidR="000A3225" w:rsidRDefault="001F62B1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:rsidR="000A3225" w:rsidRDefault="000A322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0A3225" w:rsidRDefault="000A322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0A3225" w:rsidRDefault="001F62B1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______/________/___________</w:t>
                            </w:r>
                          </w:p>
                          <w:p w:rsidR="000A3225" w:rsidRDefault="000A322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0A3225" w:rsidRDefault="000A322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0A3225" w:rsidRDefault="001F62B1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_______________________________</w:t>
                            </w:r>
                          </w:p>
                          <w:p w:rsidR="000A3225" w:rsidRDefault="000A322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228600</wp:posOffset>
                </wp:positionV>
                <wp:extent cx="2727325" cy="1666875"/>
                <wp:effectExtent b="0" l="0" r="0" t="0"/>
                <wp:wrapSquare wrapText="bothSides" distB="0" distT="0" distL="114300" distR="114300"/>
                <wp:docPr id="105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7325" cy="1666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A3225" w:rsidRDefault="000A3225">
      <w:pPr>
        <w:ind w:left="0" w:hanging="2"/>
      </w:pPr>
    </w:p>
    <w:sectPr w:rsidR="000A3225">
      <w:headerReference w:type="default" r:id="rId12"/>
      <w:footerReference w:type="default" r:id="rId13"/>
      <w:pgSz w:w="11906" w:h="16838"/>
      <w:pgMar w:top="3544" w:right="1134" w:bottom="1134" w:left="1701" w:header="357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F62B1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1F62B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Futura Lt BT">
    <w:panose1 w:val="00000000000000000000"/>
    <w:charset w:val="00"/>
    <w:family w:val="roman"/>
    <w:notTrueType/>
    <w:pitch w:val="default"/>
  </w:font>
  <w:font w:name="ICLCCO+Verdan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225" w:rsidRDefault="001F62B1">
    <w:pPr>
      <w:ind w:left="0" w:right="357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  <w:t xml:space="preserve">Câmara Municipal de Jequié - Rua 2 de Julho, 79, Centro – Jequié-BA - CEP: 45.200-270 </w:t>
    </w:r>
  </w:p>
  <w:p w:rsidR="000A3225" w:rsidRDefault="001F62B1">
    <w:pPr>
      <w:ind w:left="0" w:right="357" w:hanging="2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  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F62B1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1F62B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225" w:rsidRDefault="001F62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1012190" cy="1011555"/>
          <wp:effectExtent l="0" t="0" r="0" b="0"/>
          <wp:docPr id="105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A3225" w:rsidRDefault="001F62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ESTADO DA BAHIA</w:t>
    </w:r>
  </w:p>
  <w:p w:rsidR="000A3225" w:rsidRDefault="001F62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b/>
        <w:color w:val="000000"/>
        <w:sz w:val="32"/>
        <w:szCs w:val="32"/>
      </w:rPr>
      <w:t>CÂMARA MUNICIPAL DE JEQUIÉ</w:t>
    </w:r>
  </w:p>
  <w:p w:rsidR="000A3225" w:rsidRDefault="001F62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“Casa de Zenildo Tourinho”</w:t>
    </w:r>
  </w:p>
  <w:p w:rsidR="000A3225" w:rsidRDefault="001F62B1">
    <w:pPr>
      <w:tabs>
        <w:tab w:val="center" w:pos="5315"/>
      </w:tabs>
      <w:ind w:left="0" w:hanging="2"/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56840"/>
    <w:multiLevelType w:val="multilevel"/>
    <w:tmpl w:val="459AA3B2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225"/>
    <w:rsid w:val="000A3225"/>
    <w:rsid w:val="001F62B1"/>
    <w:rsid w:val="00D0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21E1"/>
  <w15:docId w15:val="{11D5273E-F42B-4C56-A77C-BC1B34F4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  <w:lang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  <w:lang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rFonts w:ascii="Arial" w:hAnsi="Arial"/>
      <w:b/>
      <w:bCs/>
      <w:sz w:val="21"/>
      <w:szCs w:val="24"/>
      <w:lang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  <w:lang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  <w:lang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  <w:lang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numPr>
        <w:numId w:val="2"/>
      </w:numPr>
      <w:overflowPunct w:val="0"/>
      <w:autoSpaceDE w:val="0"/>
      <w:autoSpaceDN w:val="0"/>
      <w:adjustRightInd w:val="0"/>
      <w:spacing w:before="60"/>
      <w:ind w:left="-1" w:hanging="1"/>
      <w:jc w:val="both"/>
      <w:textAlignment w:val="baseline"/>
    </w:pPr>
    <w:rPr>
      <w:noProof/>
      <w:lang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  <w:lang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cTrAGdOQDBqTQzaTwa6bLir39w==">AMUW2mWNx7PuYtv/bsRfKEgqQyt4g+tgd2vAkPGFgu/xvBBSKb0mtK9MvbrR6D1oCkIzit/9RwAYT6WAGVYRl28BKyAOM2Sme1+4N9Bl+1sRln5NkStLqL8=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Lic;Dr. Venefrides</dc:creator>
  <cp:lastModifiedBy>User</cp:lastModifiedBy>
  <cp:revision>2</cp:revision>
  <dcterms:created xsi:type="dcterms:W3CDTF">2023-04-26T18:06:00Z</dcterms:created>
  <dcterms:modified xsi:type="dcterms:W3CDTF">2023-04-26T18:06:00Z</dcterms:modified>
</cp:coreProperties>
</file>