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0DAC2" w14:textId="77777777" w:rsidR="00DC114E" w:rsidRPr="0089535D" w:rsidRDefault="00DC114E" w:rsidP="00F167E2">
      <w:pPr>
        <w:spacing w:line="360" w:lineRule="auto"/>
        <w:jc w:val="center"/>
        <w:rPr>
          <w:rFonts w:ascii="Arial" w:hAnsi="Arial" w:cs="Arial"/>
        </w:rPr>
      </w:pPr>
    </w:p>
    <w:p w14:paraId="1025242A" w14:textId="1B5FB5A7" w:rsidR="00751366" w:rsidRPr="0026224E" w:rsidRDefault="00E81AD6" w:rsidP="009561BC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6224E">
        <w:rPr>
          <w:rFonts w:ascii="Arial" w:hAnsi="Arial" w:cs="Arial"/>
          <w:b/>
          <w:bCs/>
          <w:sz w:val="28"/>
          <w:szCs w:val="28"/>
        </w:rPr>
        <w:t>INDICAÇÃO</w:t>
      </w:r>
      <w:r w:rsidR="000A33D5" w:rsidRPr="0026224E">
        <w:rPr>
          <w:rFonts w:ascii="Arial" w:hAnsi="Arial" w:cs="Arial"/>
          <w:b/>
          <w:bCs/>
          <w:sz w:val="28"/>
          <w:szCs w:val="28"/>
        </w:rPr>
        <w:t xml:space="preserve"> </w:t>
      </w:r>
      <w:r w:rsidR="0026224E" w:rsidRPr="0026224E">
        <w:rPr>
          <w:rFonts w:ascii="Arial" w:hAnsi="Arial" w:cs="Arial"/>
          <w:b/>
          <w:bCs/>
          <w:sz w:val="28"/>
          <w:szCs w:val="28"/>
        </w:rPr>
        <w:t>392/2023</w:t>
      </w:r>
    </w:p>
    <w:p w14:paraId="0D0FEED7" w14:textId="77777777" w:rsidR="00295898" w:rsidRPr="009561BC" w:rsidRDefault="00295898" w:rsidP="009561BC">
      <w:pPr>
        <w:spacing w:line="360" w:lineRule="auto"/>
        <w:jc w:val="both"/>
        <w:rPr>
          <w:rFonts w:ascii="Arial" w:hAnsi="Arial" w:cs="Arial"/>
        </w:rPr>
      </w:pPr>
    </w:p>
    <w:p w14:paraId="784F0D83" w14:textId="37765935" w:rsidR="001B2243" w:rsidRPr="0026224E" w:rsidRDefault="00E81AD6" w:rsidP="0026224E">
      <w:pPr>
        <w:jc w:val="both"/>
        <w:rPr>
          <w:rFonts w:ascii="Arial" w:hAnsi="Arial" w:cs="Arial"/>
          <w:color w:val="212529"/>
          <w:u w:val="single"/>
          <w:shd w:val="clear" w:color="auto" w:fill="F7F7F7"/>
        </w:rPr>
      </w:pPr>
      <w:bookmarkStart w:id="0" w:name="_Hlk107904955"/>
      <w:r w:rsidRPr="0026224E">
        <w:rPr>
          <w:rFonts w:ascii="Arial" w:hAnsi="Arial" w:cs="Arial"/>
        </w:rPr>
        <w:t>Indicamos</w:t>
      </w:r>
      <w:r w:rsidR="00DC114E" w:rsidRPr="0026224E">
        <w:rPr>
          <w:rFonts w:ascii="Arial" w:hAnsi="Arial" w:cs="Arial"/>
        </w:rPr>
        <w:t xml:space="preserve"> ao </w:t>
      </w:r>
      <w:r w:rsidR="009561BC" w:rsidRPr="0026224E">
        <w:rPr>
          <w:rFonts w:ascii="Arial" w:hAnsi="Arial" w:cs="Arial"/>
          <w:color w:val="212529"/>
          <w:shd w:val="clear" w:color="auto" w:fill="F7F7F7"/>
        </w:rPr>
        <w:t>Govern</w:t>
      </w:r>
      <w:r w:rsidR="00361651" w:rsidRPr="0026224E">
        <w:rPr>
          <w:rFonts w:ascii="Arial" w:hAnsi="Arial" w:cs="Arial"/>
          <w:color w:val="212529"/>
          <w:shd w:val="clear" w:color="auto" w:fill="F7F7F7"/>
        </w:rPr>
        <w:t>ador</w:t>
      </w:r>
      <w:r w:rsidR="009561BC" w:rsidRPr="0026224E">
        <w:rPr>
          <w:rFonts w:ascii="Arial" w:hAnsi="Arial" w:cs="Arial"/>
          <w:color w:val="212529"/>
          <w:shd w:val="clear" w:color="auto" w:fill="F7F7F7"/>
        </w:rPr>
        <w:t xml:space="preserve"> do Estado</w:t>
      </w:r>
      <w:r w:rsidR="00361651" w:rsidRPr="0026224E">
        <w:rPr>
          <w:rFonts w:ascii="Arial" w:hAnsi="Arial" w:cs="Arial"/>
          <w:color w:val="212529"/>
          <w:shd w:val="clear" w:color="auto" w:fill="F7F7F7"/>
        </w:rPr>
        <w:t xml:space="preserve"> </w:t>
      </w:r>
      <w:r w:rsidR="002A0ADF" w:rsidRPr="0026224E">
        <w:rPr>
          <w:rFonts w:ascii="Arial" w:hAnsi="Arial" w:cs="Arial"/>
          <w:color w:val="212529"/>
          <w:shd w:val="clear" w:color="auto" w:fill="F7F7F7"/>
        </w:rPr>
        <w:t>Jerônimo Rodrigues</w:t>
      </w:r>
      <w:r w:rsidR="00361651" w:rsidRPr="0026224E">
        <w:rPr>
          <w:rFonts w:ascii="Arial" w:hAnsi="Arial" w:cs="Arial"/>
          <w:color w:val="212529"/>
          <w:shd w:val="clear" w:color="auto" w:fill="F7F7F7"/>
        </w:rPr>
        <w:t>, extensivo ao Deputado Federal Antônio Brito e ao Deputado Estadual Euclides Fernandes,</w:t>
      </w:r>
      <w:r w:rsidR="009561BC" w:rsidRPr="0026224E">
        <w:rPr>
          <w:rFonts w:ascii="Arial" w:hAnsi="Arial" w:cs="Arial"/>
          <w:color w:val="212529"/>
          <w:shd w:val="clear" w:color="auto" w:fill="F7F7F7"/>
        </w:rPr>
        <w:t xml:space="preserve"> solicitando</w:t>
      </w:r>
      <w:r w:rsidR="003F6B1B" w:rsidRPr="0026224E">
        <w:rPr>
          <w:rFonts w:ascii="Arial" w:hAnsi="Arial" w:cs="Arial"/>
          <w:color w:val="212529"/>
          <w:shd w:val="clear" w:color="auto" w:fill="F7F7F7"/>
        </w:rPr>
        <w:t xml:space="preserve"> </w:t>
      </w:r>
      <w:r w:rsidR="0026224E">
        <w:rPr>
          <w:rFonts w:ascii="Arial" w:hAnsi="Arial" w:cs="Arial"/>
          <w:color w:val="212529"/>
          <w:shd w:val="clear" w:color="auto" w:fill="F7F7F7"/>
        </w:rPr>
        <w:t xml:space="preserve">empenho necessário para a </w:t>
      </w:r>
      <w:r w:rsidR="0026224E" w:rsidRPr="0026224E">
        <w:rPr>
          <w:rFonts w:ascii="Arial" w:hAnsi="Arial" w:cs="Arial"/>
          <w:color w:val="212529"/>
          <w:u w:val="single"/>
          <w:shd w:val="clear" w:color="auto" w:fill="F7F7F7"/>
        </w:rPr>
        <w:t>volta do</w:t>
      </w:r>
      <w:r w:rsidR="003F6B1B" w:rsidRPr="0026224E">
        <w:rPr>
          <w:rFonts w:ascii="Arial" w:hAnsi="Arial" w:cs="Arial"/>
          <w:color w:val="212529"/>
          <w:u w:val="single"/>
          <w:shd w:val="clear" w:color="auto" w:fill="F7F7F7"/>
        </w:rPr>
        <w:t xml:space="preserve"> convênio </w:t>
      </w:r>
      <w:r w:rsidR="0026224E" w:rsidRPr="0026224E">
        <w:rPr>
          <w:rFonts w:ascii="Arial" w:hAnsi="Arial" w:cs="Arial"/>
          <w:color w:val="212529"/>
          <w:u w:val="single"/>
          <w:shd w:val="clear" w:color="auto" w:fill="F7F7F7"/>
        </w:rPr>
        <w:t>d</w:t>
      </w:r>
      <w:r w:rsidR="003F6B1B" w:rsidRPr="0026224E">
        <w:rPr>
          <w:rFonts w:ascii="Arial" w:hAnsi="Arial" w:cs="Arial"/>
          <w:color w:val="212529"/>
          <w:u w:val="single"/>
          <w:shd w:val="clear" w:color="auto" w:fill="F7F7F7"/>
        </w:rPr>
        <w:t xml:space="preserve">a Policlínica de Jequié com Hospital de Amor de </w:t>
      </w:r>
      <w:r w:rsidR="001B2243" w:rsidRPr="0026224E">
        <w:rPr>
          <w:rFonts w:ascii="Arial" w:hAnsi="Arial" w:cs="Arial"/>
          <w:color w:val="212529"/>
          <w:u w:val="single"/>
          <w:shd w:val="clear" w:color="auto" w:fill="F7F7F7"/>
        </w:rPr>
        <w:t xml:space="preserve">Barretos, </w:t>
      </w:r>
      <w:r w:rsidR="0026224E" w:rsidRPr="0026224E">
        <w:rPr>
          <w:rFonts w:ascii="Arial" w:hAnsi="Arial" w:cs="Arial"/>
          <w:color w:val="212529"/>
          <w:u w:val="single"/>
          <w:shd w:val="clear" w:color="auto" w:fill="F7F7F7"/>
        </w:rPr>
        <w:t xml:space="preserve">haja vista que </w:t>
      </w:r>
      <w:r w:rsidR="004E6C8B" w:rsidRPr="0026224E">
        <w:rPr>
          <w:rFonts w:ascii="Arial" w:hAnsi="Arial" w:cs="Arial"/>
          <w:color w:val="212529"/>
          <w:u w:val="single"/>
          <w:shd w:val="clear" w:color="auto" w:fill="F7F7F7"/>
        </w:rPr>
        <w:t xml:space="preserve">pacientes </w:t>
      </w:r>
      <w:r w:rsidR="001B2243" w:rsidRPr="0026224E">
        <w:rPr>
          <w:rFonts w:ascii="Arial" w:hAnsi="Arial" w:cs="Arial"/>
          <w:color w:val="212529"/>
          <w:u w:val="single"/>
          <w:shd w:val="clear" w:color="auto" w:fill="F7F7F7"/>
        </w:rPr>
        <w:t>ficaram sem atendimentos em Jequié e região.</w:t>
      </w:r>
    </w:p>
    <w:bookmarkEnd w:id="0"/>
    <w:p w14:paraId="718CE548" w14:textId="0BC64AD6" w:rsidR="009561BC" w:rsidRPr="009561BC" w:rsidRDefault="009561BC" w:rsidP="009561BC">
      <w:pPr>
        <w:spacing w:after="240" w:line="360" w:lineRule="auto"/>
        <w:jc w:val="both"/>
        <w:rPr>
          <w:rFonts w:ascii="Arial" w:hAnsi="Arial" w:cs="Arial"/>
          <w:color w:val="212529"/>
          <w:shd w:val="clear" w:color="auto" w:fill="F7F7F7"/>
        </w:rPr>
      </w:pPr>
    </w:p>
    <w:p w14:paraId="6683E745" w14:textId="0F81FD6D" w:rsidR="0026224E" w:rsidRDefault="009561BC" w:rsidP="009561BC">
      <w:pPr>
        <w:spacing w:after="240" w:line="360" w:lineRule="auto"/>
        <w:jc w:val="both"/>
        <w:rPr>
          <w:rFonts w:ascii="Arial" w:hAnsi="Arial" w:cs="Arial"/>
        </w:rPr>
      </w:pPr>
      <w:r w:rsidRPr="009561BC">
        <w:rPr>
          <w:rFonts w:ascii="Arial" w:hAnsi="Arial" w:cs="Arial"/>
        </w:rPr>
        <w:t xml:space="preserve">Justificamos a </w:t>
      </w:r>
      <w:r w:rsidR="00AF3CD0" w:rsidRPr="009561BC">
        <w:rPr>
          <w:rFonts w:ascii="Arial" w:hAnsi="Arial" w:cs="Arial"/>
        </w:rPr>
        <w:t>necessidade</w:t>
      </w:r>
      <w:r w:rsidR="0026224E">
        <w:rPr>
          <w:rFonts w:ascii="Arial" w:hAnsi="Arial" w:cs="Arial"/>
        </w:rPr>
        <w:t xml:space="preserve"> deste convênio</w:t>
      </w:r>
      <w:r w:rsidR="00AF3CD0" w:rsidRPr="009561BC">
        <w:rPr>
          <w:rFonts w:ascii="Arial" w:hAnsi="Arial" w:cs="Arial"/>
        </w:rPr>
        <w:t>,</w:t>
      </w:r>
      <w:r w:rsidR="00AF3CD0" w:rsidRPr="00AF3CD0">
        <w:rPr>
          <w:rFonts w:ascii="Arial" w:hAnsi="Arial" w:cs="Arial"/>
        </w:rPr>
        <w:t xml:space="preserve"> tendo em vista que ab</w:t>
      </w:r>
      <w:r w:rsidR="0026224E">
        <w:rPr>
          <w:rFonts w:ascii="Arial" w:hAnsi="Arial" w:cs="Arial"/>
        </w:rPr>
        <w:t>rangia</w:t>
      </w:r>
      <w:r w:rsidR="00AF3CD0" w:rsidRPr="00AF3CD0">
        <w:rPr>
          <w:rFonts w:ascii="Arial" w:hAnsi="Arial" w:cs="Arial"/>
        </w:rPr>
        <w:t xml:space="preserve"> o município de Jequié</w:t>
      </w:r>
      <w:r w:rsidR="0026224E">
        <w:rPr>
          <w:rFonts w:ascii="Arial" w:hAnsi="Arial" w:cs="Arial"/>
        </w:rPr>
        <w:t xml:space="preserve"> e mais </w:t>
      </w:r>
      <w:r w:rsidR="00AF3CD0" w:rsidRPr="00AF3CD0">
        <w:rPr>
          <w:rFonts w:ascii="Arial" w:hAnsi="Arial" w:cs="Arial"/>
        </w:rPr>
        <w:t>27</w:t>
      </w:r>
      <w:r w:rsidR="0026224E">
        <w:rPr>
          <w:rFonts w:ascii="Arial" w:hAnsi="Arial" w:cs="Arial"/>
        </w:rPr>
        <w:t>(vinte e sete)</w:t>
      </w:r>
      <w:r w:rsidR="00AF3CD0" w:rsidRPr="00AF3CD0">
        <w:rPr>
          <w:rFonts w:ascii="Arial" w:hAnsi="Arial" w:cs="Arial"/>
        </w:rPr>
        <w:t xml:space="preserve"> municípios,</w:t>
      </w:r>
      <w:r w:rsidR="0026224E">
        <w:rPr>
          <w:rFonts w:ascii="Arial" w:hAnsi="Arial" w:cs="Arial"/>
        </w:rPr>
        <w:t xml:space="preserve"> contemplando 72.466 </w:t>
      </w:r>
      <w:r w:rsidR="00AF3CD0" w:rsidRPr="00AF3CD0">
        <w:rPr>
          <w:rFonts w:ascii="Arial" w:hAnsi="Arial" w:cs="Arial"/>
        </w:rPr>
        <w:t>mulheres dentro da faixa etária de rastreamento para realizar MAMOGRAFIA</w:t>
      </w:r>
      <w:r w:rsidR="0026224E">
        <w:rPr>
          <w:rFonts w:ascii="Arial" w:hAnsi="Arial" w:cs="Arial"/>
        </w:rPr>
        <w:t xml:space="preserve">, e de </w:t>
      </w:r>
      <w:r w:rsidR="0026224E" w:rsidRPr="00AF3CD0">
        <w:rPr>
          <w:rFonts w:ascii="Arial" w:hAnsi="Arial" w:cs="Arial"/>
        </w:rPr>
        <w:t>131.737</w:t>
      </w:r>
      <w:r w:rsidR="0026224E">
        <w:rPr>
          <w:rFonts w:ascii="Arial" w:hAnsi="Arial" w:cs="Arial"/>
        </w:rPr>
        <w:t xml:space="preserve"> mulheres</w:t>
      </w:r>
      <w:r w:rsidR="0026224E" w:rsidRPr="00AF3CD0">
        <w:rPr>
          <w:rFonts w:ascii="Arial" w:hAnsi="Arial" w:cs="Arial"/>
        </w:rPr>
        <w:t xml:space="preserve"> </w:t>
      </w:r>
      <w:r w:rsidR="00AF3CD0" w:rsidRPr="00AF3CD0">
        <w:rPr>
          <w:rFonts w:ascii="Arial" w:hAnsi="Arial" w:cs="Arial"/>
        </w:rPr>
        <w:t>para realizar PREVENTIVO</w:t>
      </w:r>
      <w:r w:rsidR="0026224E">
        <w:rPr>
          <w:rFonts w:ascii="Arial" w:hAnsi="Arial" w:cs="Arial"/>
        </w:rPr>
        <w:t>,</w:t>
      </w:r>
      <w:r w:rsidR="00AF3CD0" w:rsidRPr="00AF3CD0">
        <w:rPr>
          <w:rFonts w:ascii="Arial" w:hAnsi="Arial" w:cs="Arial"/>
        </w:rPr>
        <w:t xml:space="preserve">  com base nos números fornecidos pelo IBGE no último censo. </w:t>
      </w:r>
    </w:p>
    <w:p w14:paraId="3C186448" w14:textId="5F07A1C7" w:rsidR="001B2243" w:rsidRDefault="00AF3CD0" w:rsidP="009561BC">
      <w:pPr>
        <w:spacing w:after="240" w:line="360" w:lineRule="auto"/>
        <w:jc w:val="both"/>
        <w:rPr>
          <w:rFonts w:ascii="Arial" w:hAnsi="Arial" w:cs="Arial"/>
        </w:rPr>
      </w:pPr>
      <w:r w:rsidRPr="00AF3CD0">
        <w:rPr>
          <w:rFonts w:ascii="Arial" w:hAnsi="Arial" w:cs="Arial"/>
        </w:rPr>
        <w:t xml:space="preserve">Além da mamografia e preventivo, a </w:t>
      </w:r>
      <w:r w:rsidR="0026224E">
        <w:rPr>
          <w:rFonts w:ascii="Arial" w:hAnsi="Arial" w:cs="Arial"/>
        </w:rPr>
        <w:t>u</w:t>
      </w:r>
      <w:r w:rsidRPr="00AF3CD0">
        <w:rPr>
          <w:rFonts w:ascii="Arial" w:hAnsi="Arial" w:cs="Arial"/>
        </w:rPr>
        <w:t>nidade oferecia todos os serviços para complementar esses exames até chegar ao desfecho do diagnóstico, com a agilidade e eficiência para as pacientes não precisarem vi</w:t>
      </w:r>
      <w:r w:rsidR="0026224E">
        <w:rPr>
          <w:rFonts w:ascii="Arial" w:hAnsi="Arial" w:cs="Arial"/>
        </w:rPr>
        <w:t>r vá</w:t>
      </w:r>
      <w:r w:rsidRPr="00AF3CD0">
        <w:rPr>
          <w:rFonts w:ascii="Arial" w:hAnsi="Arial" w:cs="Arial"/>
        </w:rPr>
        <w:t>rias vezes de seus municípios.</w:t>
      </w:r>
      <w:r w:rsidRPr="00AF3CD0">
        <w:t xml:space="preserve"> </w:t>
      </w:r>
      <w:r w:rsidRPr="00AF3CD0">
        <w:rPr>
          <w:rFonts w:ascii="Arial" w:hAnsi="Arial" w:cs="Arial"/>
        </w:rPr>
        <w:t>Dentre esses serviços, podemos citar a estereotaxia, que é um tipo de biópsia realizada na mama por médicos, utilizando o aparelho de mamografia digital, e que pode detectar o câncer de mama ainda no estágio muito inicial, antes mesmo de se formar o nódulo. Além de exames complementares para diagnóstico do câncer de mama, existem os de diagnóstico para o câncer de colo uterino</w:t>
      </w:r>
      <w:r>
        <w:rPr>
          <w:rFonts w:ascii="Arial" w:hAnsi="Arial" w:cs="Arial"/>
        </w:rPr>
        <w:t>.</w:t>
      </w:r>
    </w:p>
    <w:p w14:paraId="7212E1D2" w14:textId="6F27622F" w:rsidR="007379C0" w:rsidRPr="009561BC" w:rsidRDefault="003C60E3" w:rsidP="009561BC">
      <w:pPr>
        <w:spacing w:line="360" w:lineRule="auto"/>
        <w:jc w:val="both"/>
        <w:rPr>
          <w:rFonts w:ascii="Arial" w:hAnsi="Arial" w:cs="Arial"/>
        </w:rPr>
      </w:pPr>
      <w:r w:rsidRPr="009561BC">
        <w:rPr>
          <w:rFonts w:ascii="Arial" w:hAnsi="Arial" w:cs="Arial"/>
          <w:iCs/>
        </w:rPr>
        <w:t xml:space="preserve">Diante do exposto, </w:t>
      </w:r>
      <w:r w:rsidRPr="009561BC">
        <w:rPr>
          <w:rFonts w:ascii="Arial" w:hAnsi="Arial" w:cs="Arial"/>
        </w:rPr>
        <w:t>e na certeza de que est</w:t>
      </w:r>
      <w:r w:rsidR="007379C0" w:rsidRPr="009561BC">
        <w:rPr>
          <w:rFonts w:ascii="Arial" w:hAnsi="Arial" w:cs="Arial"/>
        </w:rPr>
        <w:t>a propositura</w:t>
      </w:r>
      <w:r w:rsidRPr="009561BC">
        <w:rPr>
          <w:rFonts w:ascii="Arial" w:hAnsi="Arial" w:cs="Arial"/>
        </w:rPr>
        <w:t xml:space="preserve"> </w:t>
      </w:r>
      <w:r w:rsidR="00BF6353">
        <w:rPr>
          <w:rFonts w:ascii="Arial" w:hAnsi="Arial" w:cs="Arial"/>
        </w:rPr>
        <w:t xml:space="preserve">é </w:t>
      </w:r>
      <w:r w:rsidRPr="009561BC">
        <w:rPr>
          <w:rFonts w:ascii="Arial" w:hAnsi="Arial" w:cs="Arial"/>
        </w:rPr>
        <w:t>será</w:t>
      </w:r>
      <w:r w:rsidR="00BF6353">
        <w:rPr>
          <w:rFonts w:ascii="Arial" w:hAnsi="Arial" w:cs="Arial"/>
        </w:rPr>
        <w:t xml:space="preserve"> de grande importância para o nosso Município, esperamos contar com a habitual presteza do ilustríssimo Governador</w:t>
      </w:r>
      <w:r w:rsidR="006733F9">
        <w:rPr>
          <w:rFonts w:ascii="Arial" w:hAnsi="Arial" w:cs="Arial"/>
        </w:rPr>
        <w:t xml:space="preserve"> Jerônimo Rodrigues</w:t>
      </w:r>
      <w:r w:rsidR="00AF3CD0">
        <w:rPr>
          <w:rFonts w:ascii="Arial" w:hAnsi="Arial" w:cs="Arial"/>
        </w:rPr>
        <w:t xml:space="preserve"> e dos Deputados Antônio Brito e Euclides Fernandes</w:t>
      </w:r>
      <w:r w:rsidR="00BF6353">
        <w:rPr>
          <w:rFonts w:ascii="Arial" w:hAnsi="Arial" w:cs="Arial"/>
        </w:rPr>
        <w:t xml:space="preserve">, </w:t>
      </w:r>
      <w:r w:rsidR="00C80601">
        <w:rPr>
          <w:rFonts w:ascii="Arial" w:hAnsi="Arial" w:cs="Arial"/>
        </w:rPr>
        <w:t>que</w:t>
      </w:r>
      <w:r w:rsidR="00BF6353">
        <w:rPr>
          <w:rFonts w:ascii="Arial" w:hAnsi="Arial" w:cs="Arial"/>
        </w:rPr>
        <w:t>, salientamos, t</w:t>
      </w:r>
      <w:r w:rsidR="006733F9">
        <w:rPr>
          <w:rFonts w:ascii="Arial" w:hAnsi="Arial" w:cs="Arial"/>
        </w:rPr>
        <w:t>ê</w:t>
      </w:r>
      <w:r w:rsidR="00BF6353">
        <w:rPr>
          <w:rFonts w:ascii="Arial" w:hAnsi="Arial" w:cs="Arial"/>
        </w:rPr>
        <w:t xml:space="preserve">m sempre se mostrado </w:t>
      </w:r>
      <w:r w:rsidR="00C80601">
        <w:rPr>
          <w:rFonts w:ascii="Arial" w:hAnsi="Arial" w:cs="Arial"/>
        </w:rPr>
        <w:t>atento</w:t>
      </w:r>
      <w:r w:rsidR="006733F9">
        <w:rPr>
          <w:rFonts w:ascii="Arial" w:hAnsi="Arial" w:cs="Arial"/>
        </w:rPr>
        <w:t>s</w:t>
      </w:r>
      <w:r w:rsidR="00C80601">
        <w:rPr>
          <w:rFonts w:ascii="Arial" w:hAnsi="Arial" w:cs="Arial"/>
        </w:rPr>
        <w:t xml:space="preserve"> às necessidades da comunidade </w:t>
      </w:r>
      <w:r w:rsidR="00AF3CD0">
        <w:rPr>
          <w:rFonts w:ascii="Arial" w:hAnsi="Arial" w:cs="Arial"/>
        </w:rPr>
        <w:t>jequieense.</w:t>
      </w:r>
    </w:p>
    <w:p w14:paraId="7B6D14E8" w14:textId="70F5ADA8" w:rsidR="00935F3B" w:rsidRDefault="00935F3B" w:rsidP="002A0ADF">
      <w:pPr>
        <w:spacing w:line="360" w:lineRule="auto"/>
        <w:jc w:val="center"/>
        <w:rPr>
          <w:rFonts w:ascii="Arial" w:hAnsi="Arial" w:cs="Arial"/>
        </w:rPr>
      </w:pPr>
      <w:r w:rsidRPr="009561BC">
        <w:rPr>
          <w:rFonts w:ascii="Arial" w:hAnsi="Arial" w:cs="Arial"/>
        </w:rPr>
        <w:t xml:space="preserve">Sala de </w:t>
      </w:r>
      <w:r w:rsidR="007379C0" w:rsidRPr="009561BC">
        <w:rPr>
          <w:rFonts w:ascii="Arial" w:hAnsi="Arial" w:cs="Arial"/>
        </w:rPr>
        <w:t>S</w:t>
      </w:r>
      <w:r w:rsidRPr="009561BC">
        <w:rPr>
          <w:rFonts w:ascii="Arial" w:hAnsi="Arial" w:cs="Arial"/>
        </w:rPr>
        <w:t xml:space="preserve">essões, </w:t>
      </w:r>
      <w:r w:rsidR="006733F9">
        <w:rPr>
          <w:rFonts w:ascii="Arial" w:hAnsi="Arial" w:cs="Arial"/>
        </w:rPr>
        <w:t>25 de abril de 2023.</w:t>
      </w:r>
      <w:bookmarkStart w:id="1" w:name="_GoBack"/>
      <w:bookmarkEnd w:id="1"/>
    </w:p>
    <w:p w14:paraId="5EB7BED6" w14:textId="77777777" w:rsidR="002A0ADF" w:rsidRPr="009561BC" w:rsidRDefault="002A0ADF" w:rsidP="002A0ADF">
      <w:pPr>
        <w:spacing w:line="360" w:lineRule="auto"/>
        <w:jc w:val="center"/>
        <w:rPr>
          <w:rFonts w:ascii="Arial" w:hAnsi="Arial" w:cs="Arial"/>
        </w:rPr>
      </w:pPr>
    </w:p>
    <w:p w14:paraId="147CC08C" w14:textId="51F03714" w:rsidR="00AE705F" w:rsidRPr="009561BC" w:rsidRDefault="003F6B1B" w:rsidP="009561BC">
      <w:pPr>
        <w:tabs>
          <w:tab w:val="left" w:pos="1658"/>
        </w:tabs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João Paulo Fernandes</w:t>
      </w:r>
    </w:p>
    <w:p w14:paraId="22C7F634" w14:textId="43CFC31B" w:rsidR="00935F3B" w:rsidRPr="009561BC" w:rsidRDefault="00935F3B" w:rsidP="009561BC">
      <w:pPr>
        <w:tabs>
          <w:tab w:val="left" w:pos="1658"/>
        </w:tabs>
        <w:spacing w:after="0" w:line="360" w:lineRule="auto"/>
        <w:jc w:val="center"/>
        <w:rPr>
          <w:rFonts w:ascii="Arial" w:hAnsi="Arial" w:cs="Arial"/>
        </w:rPr>
      </w:pPr>
      <w:r w:rsidRPr="009561BC">
        <w:rPr>
          <w:rFonts w:ascii="Arial" w:hAnsi="Arial" w:cs="Arial"/>
        </w:rPr>
        <w:t>Vereador</w:t>
      </w:r>
    </w:p>
    <w:p w14:paraId="6C3CEE59" w14:textId="77777777" w:rsidR="00E17352" w:rsidRPr="00DC114E" w:rsidRDefault="00E17352" w:rsidP="00935F3B">
      <w:pPr>
        <w:tabs>
          <w:tab w:val="left" w:pos="1658"/>
        </w:tabs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90B4C7" wp14:editId="62743E96">
                <wp:simplePos x="0" y="0"/>
                <wp:positionH relativeFrom="column">
                  <wp:posOffset>-14605</wp:posOffset>
                </wp:positionH>
                <wp:positionV relativeFrom="paragraph">
                  <wp:posOffset>402590</wp:posOffset>
                </wp:positionV>
                <wp:extent cx="5850890" cy="1375410"/>
                <wp:effectExtent l="0" t="0" r="16510" b="15240"/>
                <wp:wrapTopAndBottom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725918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2D0D1FA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701418A4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4E024DF4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49756594" w14:textId="77777777" w:rsidR="00E17352" w:rsidRDefault="00E17352" w:rsidP="00C0093F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37C6B3BC" w14:textId="77777777" w:rsidR="00E17352" w:rsidRDefault="00E17352" w:rsidP="00C0093F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EA0AAF" w14:textId="77777777" w:rsidR="00E17352" w:rsidRDefault="00E17352" w:rsidP="00C0093F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42A89173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57E0B341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6249B395" w14:textId="77777777" w:rsidR="00E17352" w:rsidRDefault="00E17352" w:rsidP="00C0093F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0B4C7" id="Grupo 2" o:spid="_x0000_s1026" style="position:absolute;left:0;text-align:left;margin-left:-1.15pt;margin-top:31.7pt;width:460.7pt;height:108.3pt;z-index:251658240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59725918" w14:textId="77777777" w:rsidR="00E17352" w:rsidRDefault="00E17352" w:rsidP="00C0093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12D0D1FA" w14:textId="77777777" w:rsidR="00E17352" w:rsidRDefault="00E17352" w:rsidP="00C0093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701418A4" w14:textId="77777777" w:rsidR="00E17352" w:rsidRDefault="00E17352" w:rsidP="00C0093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4E024DF4" w14:textId="77777777" w:rsidR="00E17352" w:rsidRDefault="00E17352" w:rsidP="00C0093F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49756594" w14:textId="77777777" w:rsidR="00E17352" w:rsidRDefault="00E17352" w:rsidP="00C0093F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37C6B3BC" w14:textId="77777777" w:rsidR="00E17352" w:rsidRDefault="00E17352" w:rsidP="00C0093F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19EA0AAF" w14:textId="77777777" w:rsidR="00E17352" w:rsidRDefault="00E17352" w:rsidP="00C0093F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42A89173" w14:textId="77777777" w:rsidR="00E17352" w:rsidRDefault="00E17352" w:rsidP="00C0093F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57E0B341" w14:textId="77777777" w:rsidR="00E17352" w:rsidRDefault="00E17352" w:rsidP="00C0093F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6249B395" w14:textId="77777777" w:rsidR="00E17352" w:rsidRDefault="00E17352" w:rsidP="00C0093F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E17352" w:rsidRPr="00DC114E" w:rsidSect="0089535D">
      <w:headerReference w:type="default" r:id="rId6"/>
      <w:footerReference w:type="default" r:id="rId7"/>
      <w:pgSz w:w="11906" w:h="16838"/>
      <w:pgMar w:top="1417" w:right="849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4597C" w14:textId="77777777" w:rsidR="0090587E" w:rsidRDefault="0090587E" w:rsidP="00FA7FB8">
      <w:pPr>
        <w:spacing w:after="0" w:line="240" w:lineRule="auto"/>
      </w:pPr>
      <w:r>
        <w:separator/>
      </w:r>
    </w:p>
  </w:endnote>
  <w:endnote w:type="continuationSeparator" w:id="0">
    <w:p w14:paraId="697CAD22" w14:textId="77777777" w:rsidR="0090587E" w:rsidRDefault="0090587E" w:rsidP="00FA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7DC0C" w14:textId="77777777" w:rsidR="0089535D" w:rsidRPr="002903B9" w:rsidRDefault="00FA7FB8" w:rsidP="0089535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AA069E">
      <w:t xml:space="preserve"> </w:t>
    </w:r>
    <w:r w:rsidR="0089535D"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 w:rsidR="0089535D"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7BD1A839" w14:textId="77777777" w:rsidR="0089535D" w:rsidRPr="002903B9" w:rsidRDefault="0089535D" w:rsidP="0089535D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0CED9" w14:textId="77777777" w:rsidR="0090587E" w:rsidRDefault="0090587E" w:rsidP="00FA7FB8">
      <w:pPr>
        <w:spacing w:after="0" w:line="240" w:lineRule="auto"/>
      </w:pPr>
      <w:r>
        <w:separator/>
      </w:r>
    </w:p>
  </w:footnote>
  <w:footnote w:type="continuationSeparator" w:id="0">
    <w:p w14:paraId="2FC62C53" w14:textId="77777777" w:rsidR="0090587E" w:rsidRDefault="0090587E" w:rsidP="00FA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308D" w14:textId="77777777" w:rsidR="0089535D" w:rsidRDefault="0089535D" w:rsidP="0089535D">
    <w:pPr>
      <w:pStyle w:val="Cabealho"/>
      <w:jc w:val="center"/>
    </w:pPr>
    <w:r>
      <w:rPr>
        <w:noProof/>
      </w:rPr>
      <w:drawing>
        <wp:inline distT="0" distB="0" distL="0" distR="0" wp14:anchorId="1F5E326F" wp14:editId="7BC19F6B">
          <wp:extent cx="1009650" cy="100965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6E533D" w14:textId="77777777" w:rsidR="0089535D" w:rsidRDefault="0089535D" w:rsidP="0089535D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517BFF9C" w14:textId="77777777" w:rsidR="0089535D" w:rsidRDefault="0089535D" w:rsidP="0089535D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1D09E335" w14:textId="77777777" w:rsidR="0089535D" w:rsidRDefault="0089535D" w:rsidP="0089535D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5D05392C" w14:textId="77777777" w:rsidR="00FA7FB8" w:rsidRDefault="00FA7F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4E"/>
    <w:rsid w:val="000A33D5"/>
    <w:rsid w:val="001B2243"/>
    <w:rsid w:val="00206FA3"/>
    <w:rsid w:val="00221000"/>
    <w:rsid w:val="0026224E"/>
    <w:rsid w:val="00295898"/>
    <w:rsid w:val="002A0ADF"/>
    <w:rsid w:val="00350325"/>
    <w:rsid w:val="00361651"/>
    <w:rsid w:val="003C60E3"/>
    <w:rsid w:val="003F6B1B"/>
    <w:rsid w:val="00402C1B"/>
    <w:rsid w:val="004E6C8B"/>
    <w:rsid w:val="00515306"/>
    <w:rsid w:val="00520018"/>
    <w:rsid w:val="006005E8"/>
    <w:rsid w:val="00651C02"/>
    <w:rsid w:val="006544F1"/>
    <w:rsid w:val="006665FA"/>
    <w:rsid w:val="006733F9"/>
    <w:rsid w:val="0070519B"/>
    <w:rsid w:val="007379C0"/>
    <w:rsid w:val="00751366"/>
    <w:rsid w:val="00791106"/>
    <w:rsid w:val="007D4271"/>
    <w:rsid w:val="00843CAA"/>
    <w:rsid w:val="00857394"/>
    <w:rsid w:val="0089535D"/>
    <w:rsid w:val="008F39ED"/>
    <w:rsid w:val="0090587E"/>
    <w:rsid w:val="00935F3B"/>
    <w:rsid w:val="009561BC"/>
    <w:rsid w:val="00AA069E"/>
    <w:rsid w:val="00AE705F"/>
    <w:rsid w:val="00AF3CD0"/>
    <w:rsid w:val="00B07049"/>
    <w:rsid w:val="00B21DC2"/>
    <w:rsid w:val="00BF6353"/>
    <w:rsid w:val="00C1140E"/>
    <w:rsid w:val="00C80601"/>
    <w:rsid w:val="00D1297D"/>
    <w:rsid w:val="00D429FE"/>
    <w:rsid w:val="00DC114E"/>
    <w:rsid w:val="00E108F9"/>
    <w:rsid w:val="00E17352"/>
    <w:rsid w:val="00E81AD6"/>
    <w:rsid w:val="00EB16D1"/>
    <w:rsid w:val="00EB230F"/>
    <w:rsid w:val="00EB6093"/>
    <w:rsid w:val="00EC187E"/>
    <w:rsid w:val="00F167E2"/>
    <w:rsid w:val="00F612B2"/>
    <w:rsid w:val="00F85CEB"/>
    <w:rsid w:val="00FA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C9575"/>
  <w15:docId w15:val="{55DB3638-60D0-452C-895E-9B989B5C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FA7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FA7FB8"/>
  </w:style>
  <w:style w:type="paragraph" w:styleId="Rodap">
    <w:name w:val="footer"/>
    <w:basedOn w:val="Normal"/>
    <w:link w:val="RodapChar"/>
    <w:uiPriority w:val="99"/>
    <w:unhideWhenUsed/>
    <w:rsid w:val="00FA7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Erica</dc:creator>
  <cp:lastModifiedBy>User</cp:lastModifiedBy>
  <cp:revision>2</cp:revision>
  <cp:lastPrinted>2021-09-22T17:38:00Z</cp:lastPrinted>
  <dcterms:created xsi:type="dcterms:W3CDTF">2023-04-25T19:38:00Z</dcterms:created>
  <dcterms:modified xsi:type="dcterms:W3CDTF">2023-04-25T19:38:00Z</dcterms:modified>
</cp:coreProperties>
</file>