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AD34" w14:textId="4D1E7820" w:rsidR="00B24516" w:rsidRPr="00093C7C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093C7C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093C7C" w:rsidRPr="00093C7C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265</w:t>
      </w:r>
      <w:r w:rsidRPr="00093C7C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</w:t>
      </w:r>
      <w:r w:rsidR="00A34E8D" w:rsidRPr="00093C7C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</w:t>
      </w:r>
    </w:p>
    <w:p w14:paraId="3FE5890B" w14:textId="77777777" w:rsidR="00B24516" w:rsidRPr="00093C7C" w:rsidRDefault="00B24516" w:rsidP="00093C7C">
      <w:pPr>
        <w:spacing w:after="240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bookmarkStart w:id="0" w:name="_GoBack"/>
      <w:bookmarkEnd w:id="0"/>
    </w:p>
    <w:p w14:paraId="63C74D13" w14:textId="72368E0C" w:rsidR="00B24516" w:rsidRPr="00093C7C" w:rsidRDefault="00B24516" w:rsidP="00093C7C">
      <w:pPr>
        <w:spacing w:after="240"/>
        <w:jc w:val="both"/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</w:pPr>
      <w:r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>Indicamos</w:t>
      </w:r>
      <w:r w:rsidR="00B155E9"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Pr="00093C7C">
        <w:rPr>
          <w:rFonts w:ascii="Arial" w:eastAsia="Calibri" w:hAnsi="Arial" w:cs="Arial"/>
          <w:kern w:val="24"/>
          <w:sz w:val="22"/>
          <w:szCs w:val="22"/>
          <w:lang w:val="pt-PT" w:eastAsia="en-US"/>
        </w:rPr>
        <w:t xml:space="preserve"> Prefeito</w:t>
      </w:r>
      <w:r w:rsidRPr="00093C7C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 xml:space="preserve"> Municipal</w:t>
      </w:r>
      <w:r w:rsidR="00154DF4" w:rsidRPr="00093C7C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 xml:space="preserve"> Sr. </w:t>
      </w:r>
      <w:r w:rsidRPr="00093C7C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>, extensivo a</w:t>
      </w:r>
      <w:r w:rsidR="00DF0A53"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o Secretário </w:t>
      </w:r>
      <w:r w:rsidR="00C60B05"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>Sr. Lucindo Tomaz Vasconcelos</w:t>
      </w:r>
      <w:r w:rsidR="00C87595"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</w:t>
      </w:r>
      <w:r w:rsidR="00093C7C"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reivindicando </w:t>
      </w:r>
      <w:r w:rsidR="00C87595" w:rsidRPr="00093C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a </w:t>
      </w:r>
      <w:r w:rsidR="0087176C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pavimentação</w:t>
      </w:r>
      <w:r w:rsidR="00D16C49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AC25BB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das seguintes </w:t>
      </w:r>
      <w:r w:rsidR="00093C7C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artérias:</w:t>
      </w:r>
      <w:r w:rsidR="0087176C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776005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Rua Tauá, </w:t>
      </w:r>
      <w:r w:rsidR="00093C7C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3ª </w:t>
      </w:r>
      <w:r w:rsidR="00776005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Travessa Bolívar Reis</w:t>
      </w:r>
      <w:r w:rsidR="00093C7C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,</w:t>
      </w:r>
      <w:r w:rsidR="00776005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e </w:t>
      </w:r>
      <w:r w:rsidR="00093C7C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1ª </w:t>
      </w:r>
      <w:r w:rsidR="00776005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Travessa da Luz</w:t>
      </w:r>
      <w:r w:rsidR="00150A08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; todas localizadas no </w:t>
      </w:r>
      <w:r w:rsidR="00093C7C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b</w:t>
      </w:r>
      <w:r w:rsidR="00150A08" w:rsidRPr="00093C7C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airro do Km3. </w:t>
      </w:r>
    </w:p>
    <w:p w14:paraId="40051695" w14:textId="77777777" w:rsidR="00093C7C" w:rsidRDefault="00093C7C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</w:p>
    <w:p w14:paraId="6FE4C930" w14:textId="3A5DEACA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34F29F86" w14:textId="77777777" w:rsidR="00AB271E" w:rsidRPr="00093C7C" w:rsidRDefault="00AB271E" w:rsidP="00086AF7">
      <w:pPr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</w:pPr>
    </w:p>
    <w:p w14:paraId="2D975FB2" w14:textId="4902600C" w:rsidR="00AB271E" w:rsidRPr="00093C7C" w:rsidRDefault="00AB271E" w:rsidP="00093C7C">
      <w:pPr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 w:rsidRPr="00093C7C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 xml:space="preserve">A concretagem destas </w:t>
      </w:r>
      <w:r w:rsidR="00093C7C" w:rsidRPr="00093C7C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>artérias</w:t>
      </w:r>
      <w:r w:rsidRPr="00093C7C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 xml:space="preserve"> tem como finalidade melhorar a qualidade de vida dos moradores que nela</w:t>
      </w:r>
      <w:r w:rsidR="00093C7C" w:rsidRPr="00093C7C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>s</w:t>
      </w:r>
      <w:r w:rsidRPr="00093C7C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 xml:space="preserve"> residem</w:t>
      </w:r>
      <w:r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>,</w:t>
      </w:r>
      <w:r w:rsidR="00093C7C"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 xml:space="preserve"> que</w:t>
      </w:r>
      <w:r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 xml:space="preserve"> sofrem constantemente com a lama</w:t>
      </w:r>
      <w:r w:rsidR="00093C7C"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>,</w:t>
      </w:r>
      <w:r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 xml:space="preserve"> no período das chuvas</w:t>
      </w:r>
      <w:r w:rsidR="00093C7C"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>,</w:t>
      </w:r>
      <w:r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 xml:space="preserve"> que prejudica o deslocamento de veículos e de pedestres</w:t>
      </w:r>
      <w:r w:rsidR="00093C7C"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>,</w:t>
      </w:r>
      <w:r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 xml:space="preserve"> e na época da estiagem</w:t>
      </w:r>
      <w:r w:rsidR="00093C7C" w:rsidRPr="00093C7C">
        <w:rPr>
          <w:rFonts w:ascii="Arial" w:hAnsi="Arial" w:cs="Arial"/>
          <w:color w:val="1A1A1A" w:themeColor="background1" w:themeShade="1A"/>
          <w:sz w:val="22"/>
          <w:szCs w:val="22"/>
          <w:shd w:val="clear" w:color="auto" w:fill="FFFFFF"/>
        </w:rPr>
        <w:t>, com a poeira, uma das principais vilãs causadoras de problemas de ordem respiratória.</w:t>
      </w:r>
    </w:p>
    <w:p w14:paraId="3D3EFA70" w14:textId="77777777" w:rsidR="00093C7C" w:rsidRDefault="00093C7C" w:rsidP="00093C7C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</w:p>
    <w:p w14:paraId="233EF87F" w14:textId="30AECEC4" w:rsidR="00AB271E" w:rsidRPr="00093C7C" w:rsidRDefault="00AB271E" w:rsidP="00093C7C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093C7C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459C3DFA" w14:textId="26DA35C9" w:rsidR="005321F4" w:rsidRPr="0071399C" w:rsidRDefault="005321F4" w:rsidP="00D54A42">
      <w:pPr>
        <w:spacing w:after="200" w:line="360" w:lineRule="auto"/>
        <w:jc w:val="both"/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</w:pPr>
    </w:p>
    <w:p w14:paraId="3C982511" w14:textId="77777777" w:rsidR="00D54A42" w:rsidRDefault="00D54A42" w:rsidP="00794882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7FE401DE" w14:textId="1E402BBF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093C7C">
        <w:rPr>
          <w:rFonts w:ascii="Arial" w:eastAsia="Calibri" w:hAnsi="Arial" w:cs="Arial"/>
          <w:kern w:val="24"/>
          <w:sz w:val="22"/>
          <w:szCs w:val="22"/>
          <w:lang w:eastAsia="en-US"/>
        </w:rPr>
        <w:t>29 de março</w:t>
      </w:r>
      <w:r w:rsidR="00A34E8D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2023</w:t>
      </w:r>
      <w:r w:rsidR="00093C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. </w:t>
      </w:r>
    </w:p>
    <w:p w14:paraId="69289FAD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29DC4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BEB53F3" w14:textId="19AA7DD4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VALDEMIR SOUZA BRAGA J</w:t>
      </w:r>
      <w:r w:rsidR="00093C7C">
        <w:rPr>
          <w:rFonts w:ascii="Arial" w:hAnsi="Arial" w:cs="Arial"/>
          <w:b/>
          <w:color w:val="000000"/>
          <w:sz w:val="22"/>
          <w:szCs w:val="22"/>
        </w:rPr>
        <w:t>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NIOR </w:t>
      </w:r>
    </w:p>
    <w:p w14:paraId="3E0072C2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23F6275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4B0DE26" w14:textId="77777777" w:rsidR="00B24516" w:rsidRDefault="00382A16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E6F408" wp14:editId="5E2CA79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61561A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26B0D5" wp14:editId="515ADF2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81DED9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0AEAC" wp14:editId="34A9B07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8F1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23775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0A531F9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AE53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B92F7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85E23F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6CF17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0AEA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">
                <v:path arrowok="t"/>
                <v:textbox>
                  <w:txbxContent>
                    <w:p w14:paraId="36E98F1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237751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0A531F9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AE53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B92F74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85E23F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6CF17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E46122" wp14:editId="106F384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0A1E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F56E0C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2FB6313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14D61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66633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DF8D83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E8ADE3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07CAF8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6122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">
                <v:path arrowok="t"/>
                <v:textbox>
                  <w:txbxContent>
                    <w:p w14:paraId="257E0A1E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F56E0C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2FB6313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14D61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666337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DF8D831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E8ADE3D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07CAF8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04721C2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03133" w14:textId="77777777" w:rsidR="00FE345E" w:rsidRDefault="00FE345E">
      <w:r>
        <w:separator/>
      </w:r>
    </w:p>
  </w:endnote>
  <w:endnote w:type="continuationSeparator" w:id="0">
    <w:p w14:paraId="3C973C9B" w14:textId="77777777" w:rsidR="00FE345E" w:rsidRDefault="00FE345E">
      <w:r>
        <w:continuationSeparator/>
      </w:r>
    </w:p>
  </w:endnote>
  <w:endnote w:type="continuationNotice" w:id="1">
    <w:p w14:paraId="4D52E474" w14:textId="77777777" w:rsidR="00FE345E" w:rsidRDefault="00FE3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02F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1806DD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7424" w14:textId="77777777" w:rsidR="00FE345E" w:rsidRDefault="00FE345E">
      <w:r>
        <w:separator/>
      </w:r>
    </w:p>
  </w:footnote>
  <w:footnote w:type="continuationSeparator" w:id="0">
    <w:p w14:paraId="2FB6905D" w14:textId="77777777" w:rsidR="00FE345E" w:rsidRDefault="00FE345E">
      <w:r>
        <w:continuationSeparator/>
      </w:r>
    </w:p>
  </w:footnote>
  <w:footnote w:type="continuationNotice" w:id="1">
    <w:p w14:paraId="1CAA7D4F" w14:textId="77777777" w:rsidR="00FE345E" w:rsidRDefault="00FE3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21FE" w14:textId="77777777" w:rsidR="008307F6" w:rsidRDefault="00382A16" w:rsidP="00D2602B">
    <w:pPr>
      <w:pStyle w:val="Cabealho"/>
      <w:jc w:val="center"/>
    </w:pPr>
    <w:r>
      <w:rPr>
        <w:noProof/>
      </w:rPr>
      <w:drawing>
        <wp:inline distT="0" distB="0" distL="0" distR="0" wp14:anchorId="5B1A4984" wp14:editId="1A833734">
          <wp:extent cx="1014730" cy="1014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9D608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414B2B2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9181C92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D0CF8EF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5D9F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37A04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538"/>
    <w:rsid w:val="00057855"/>
    <w:rsid w:val="00057D31"/>
    <w:rsid w:val="00057F33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3C7C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0F7A29"/>
    <w:rsid w:val="0010099E"/>
    <w:rsid w:val="00102854"/>
    <w:rsid w:val="00104179"/>
    <w:rsid w:val="00106892"/>
    <w:rsid w:val="001123FB"/>
    <w:rsid w:val="0011269C"/>
    <w:rsid w:val="00113E61"/>
    <w:rsid w:val="00115FD9"/>
    <w:rsid w:val="00116133"/>
    <w:rsid w:val="00116135"/>
    <w:rsid w:val="00117D13"/>
    <w:rsid w:val="001223D0"/>
    <w:rsid w:val="00123F59"/>
    <w:rsid w:val="00124BF5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0A08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3FC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263B"/>
    <w:rsid w:val="00195D9D"/>
    <w:rsid w:val="0019712E"/>
    <w:rsid w:val="001978FE"/>
    <w:rsid w:val="001A0883"/>
    <w:rsid w:val="001A33D8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1AB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270E0"/>
    <w:rsid w:val="0023134C"/>
    <w:rsid w:val="00235AB2"/>
    <w:rsid w:val="00236184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DA2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2F7ACC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69D3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2A16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31DF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4B82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0AA6"/>
    <w:rsid w:val="004013D9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1F7C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0595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5ED3"/>
    <w:rsid w:val="004B6469"/>
    <w:rsid w:val="004B7D68"/>
    <w:rsid w:val="004C0D71"/>
    <w:rsid w:val="004C2D40"/>
    <w:rsid w:val="004C4DFE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07DD7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1F4"/>
    <w:rsid w:val="00532418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65F0A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28B6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3FE4"/>
    <w:rsid w:val="0062779C"/>
    <w:rsid w:val="0063268C"/>
    <w:rsid w:val="006335BB"/>
    <w:rsid w:val="00640F15"/>
    <w:rsid w:val="00641306"/>
    <w:rsid w:val="00641A17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48D0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42D"/>
    <w:rsid w:val="00692469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399C"/>
    <w:rsid w:val="00713A2E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31C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76005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4C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176C"/>
    <w:rsid w:val="008746AB"/>
    <w:rsid w:val="0087599A"/>
    <w:rsid w:val="00877775"/>
    <w:rsid w:val="008802F3"/>
    <w:rsid w:val="0088464D"/>
    <w:rsid w:val="00884A8C"/>
    <w:rsid w:val="00885288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4933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4203"/>
    <w:rsid w:val="009256B2"/>
    <w:rsid w:val="00926660"/>
    <w:rsid w:val="0092713B"/>
    <w:rsid w:val="009330AD"/>
    <w:rsid w:val="009407D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356A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EFA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4E8D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4D4E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71E"/>
    <w:rsid w:val="00AB2CE1"/>
    <w:rsid w:val="00AB2F7D"/>
    <w:rsid w:val="00AC09B4"/>
    <w:rsid w:val="00AC0AF1"/>
    <w:rsid w:val="00AC0CE2"/>
    <w:rsid w:val="00AC1FFF"/>
    <w:rsid w:val="00AC2144"/>
    <w:rsid w:val="00AC25BB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155E9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47663"/>
    <w:rsid w:val="00B479B6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FCA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1C0A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0B05"/>
    <w:rsid w:val="00C6115F"/>
    <w:rsid w:val="00C63ADA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485"/>
    <w:rsid w:val="00C82D1A"/>
    <w:rsid w:val="00C82DD5"/>
    <w:rsid w:val="00C8664E"/>
    <w:rsid w:val="00C86F38"/>
    <w:rsid w:val="00C87595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5B1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24F2"/>
    <w:rsid w:val="00D14A8D"/>
    <w:rsid w:val="00D155E0"/>
    <w:rsid w:val="00D16B47"/>
    <w:rsid w:val="00D16C49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43B1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54A42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13D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6FFF"/>
    <w:rsid w:val="00DD74E0"/>
    <w:rsid w:val="00DE072F"/>
    <w:rsid w:val="00DE0D86"/>
    <w:rsid w:val="00DE674F"/>
    <w:rsid w:val="00DF0A53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247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0B1E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370D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28BD"/>
    <w:rsid w:val="00EC671C"/>
    <w:rsid w:val="00EC769C"/>
    <w:rsid w:val="00ED1B2C"/>
    <w:rsid w:val="00ED27F2"/>
    <w:rsid w:val="00ED2B33"/>
    <w:rsid w:val="00ED5554"/>
    <w:rsid w:val="00ED5E07"/>
    <w:rsid w:val="00ED63AD"/>
    <w:rsid w:val="00ED6720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2BBE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2730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5F78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345E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3C185"/>
  <w15:chartTrackingRefBased/>
  <w15:docId w15:val="{1F6EFD28-323D-4245-B6B1-56E5ABD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7CBC-DBB0-494D-A162-D49FB463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1008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2023-03-29T19:59:00Z</dcterms:created>
  <dcterms:modified xsi:type="dcterms:W3CDTF">2023-03-29T19:59:00Z</dcterms:modified>
  <cp:category>ATA XEROS PP03.2018</cp:category>
</cp:coreProperties>
</file>