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PROJETO DE LEI Nº __/202</w:t>
      </w:r>
      <w:r w:rsidDel="00000000" w:rsidR="00000000" w:rsidRPr="00000000">
        <w:rPr>
          <w:rFonts w:ascii="Arial" w:cs="Arial" w:eastAsia="Arial" w:hAnsi="Arial"/>
          <w:b w:val="1"/>
          <w:sz w:val="22"/>
          <w:szCs w:val="22"/>
          <w:rtl w:val="0"/>
        </w:rPr>
        <w:t xml:space="preserve">3</w:t>
      </w:r>
      <w:r w:rsidDel="00000000" w:rsidR="00000000" w:rsidRPr="00000000">
        <w:rPr>
          <w:rtl w:val="0"/>
        </w:rPr>
      </w:r>
    </w:p>
    <w:p w:rsidR="00000000" w:rsidDel="00000000" w:rsidP="00000000" w:rsidRDefault="00000000" w:rsidRPr="00000000" w14:paraId="00000002">
      <w:pPr>
        <w:spacing w:after="240" w:before="240" w:line="360" w:lineRule="auto"/>
        <w:jc w:val="left"/>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spacing w:after="240" w:before="240" w:line="360" w:lineRule="auto"/>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4">
      <w:pPr>
        <w:spacing w:after="240" w:before="240" w:line="360" w:lineRule="auto"/>
        <w:ind w:left="3402" w:right="4.133858267717301"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“CONFERE PRIORIDADE NO ATENDIMENTO AOS CONTADORES E TÉCNICOS DE CONTABILIDADE NAS EMPRESAS PÚBLICAS, ÓRGÃOS DA ADMINISTRAÇÃO MUNICIPAL E QUAISQUER REPARTIÇÕES PÚBLICAS NO MUNICÍPIO DE JEQUIÉ”</w:t>
      </w:r>
    </w:p>
    <w:p w:rsidR="00000000" w:rsidDel="00000000" w:rsidP="00000000" w:rsidRDefault="00000000" w:rsidRPr="00000000" w14:paraId="00000005">
      <w:pPr>
        <w:spacing w:after="240" w:before="240" w:line="360" w:lineRule="auto"/>
        <w:ind w:left="3402"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spacing w:after="240" w:before="240" w:line="360" w:lineRule="auto"/>
        <w:jc w:val="both"/>
        <w:rPr>
          <w:rFonts w:ascii="Arial" w:cs="Arial" w:eastAsia="Arial" w:hAnsi="Arial"/>
          <w:sz w:val="24"/>
          <w:szCs w:val="24"/>
          <w:vertAlign w:val="baseline"/>
        </w:rPr>
      </w:pPr>
      <w:r w:rsidDel="00000000" w:rsidR="00000000" w:rsidRPr="00000000">
        <w:rPr>
          <w:rFonts w:ascii="Arial" w:cs="Arial" w:eastAsia="Arial" w:hAnsi="Arial"/>
          <w:sz w:val="22"/>
          <w:szCs w:val="22"/>
          <w:vertAlign w:val="baseline"/>
          <w:rtl w:val="0"/>
        </w:rPr>
        <w:tab/>
      </w:r>
      <w:r w:rsidDel="00000000" w:rsidR="00000000" w:rsidRPr="00000000">
        <w:rPr>
          <w:rFonts w:ascii="Arial" w:cs="Arial" w:eastAsia="Arial" w:hAnsi="Arial"/>
          <w:sz w:val="24"/>
          <w:szCs w:val="24"/>
          <w:vertAlign w:val="baseline"/>
          <w:rtl w:val="0"/>
        </w:rPr>
        <w:t xml:space="preserve">O Prefeito Municipal de Jequié faz saber a todos os habitantes deste Município, que a Câmara Municipal aprovou e eu sanciono a seguinte lei:</w:t>
      </w:r>
    </w:p>
    <w:p w:rsidR="00000000" w:rsidDel="00000000" w:rsidP="00000000" w:rsidRDefault="00000000" w:rsidRPr="00000000" w14:paraId="00000007">
      <w:pPr>
        <w:spacing w:after="0" w:before="0" w:line="360" w:lineRule="auto"/>
        <w:ind w:right="4.133858267717301"/>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1º.</w:t>
      </w:r>
      <w:r w:rsidDel="00000000" w:rsidR="00000000" w:rsidRPr="00000000">
        <w:rPr>
          <w:rFonts w:ascii="Arial" w:cs="Arial" w:eastAsia="Arial" w:hAnsi="Arial"/>
          <w:sz w:val="24"/>
          <w:szCs w:val="24"/>
          <w:rtl w:val="0"/>
        </w:rPr>
        <w:t xml:space="preserve"> Fica conferido o atendimento prioritário aos contadores, técnicos de contabilidade e profissionais contábeis, regularmente inscritos no CRCBA (Conselho Regional de Contabilidade do Estado da Bahia) nas empresas públicas, órgãos da administração municipal e quaisquer repartições públicas do nosso Município.</w:t>
      </w:r>
    </w:p>
    <w:p w:rsidR="00000000" w:rsidDel="00000000" w:rsidP="00000000" w:rsidRDefault="00000000" w:rsidRPr="00000000" w14:paraId="00000008">
      <w:pPr>
        <w:spacing w:after="0" w:before="0" w:line="360" w:lineRule="auto"/>
        <w:ind w:right="4.13385826771730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before="0" w:line="360" w:lineRule="auto"/>
        <w:ind w:right="4.133858267717301"/>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2º.</w:t>
      </w:r>
      <w:r w:rsidDel="00000000" w:rsidR="00000000" w:rsidRPr="00000000">
        <w:rPr>
          <w:rFonts w:ascii="Arial" w:cs="Arial" w:eastAsia="Arial" w:hAnsi="Arial"/>
          <w:sz w:val="24"/>
          <w:szCs w:val="24"/>
          <w:rtl w:val="0"/>
        </w:rPr>
        <w:t xml:space="preserve"> A prioridade citada no artigo 1º será conferida pelas repartições públicas municipais de forma que estas estão obrigadas a dispensar atendimento prioritário, por meio de serviços individualizados que assegurem tratamento diferenciado e atendimento imediato aos profissionais citados no artigo 1º.</w:t>
      </w:r>
    </w:p>
    <w:p w:rsidR="00000000" w:rsidDel="00000000" w:rsidP="00000000" w:rsidRDefault="00000000" w:rsidRPr="00000000" w14:paraId="0000000A">
      <w:pPr>
        <w:spacing w:after="0" w:before="0" w:line="360" w:lineRule="auto"/>
        <w:ind w:right="4.133858267717301"/>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0" w:before="0" w:line="360" w:lineRule="auto"/>
        <w:ind w:right="4.133858267717301"/>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 3º.</w:t>
      </w:r>
      <w:r w:rsidDel="00000000" w:rsidR="00000000" w:rsidRPr="00000000">
        <w:rPr>
          <w:rFonts w:ascii="Arial" w:cs="Arial" w:eastAsia="Arial" w:hAnsi="Arial"/>
          <w:sz w:val="24"/>
          <w:szCs w:val="24"/>
          <w:rtl w:val="0"/>
        </w:rPr>
        <w:t xml:space="preserve"> o tratamento diferenciado e prioritário deverá ser requerido e será garantido aos profissionais que apresentarem carteira funcional expedida por órgão de representação de classe e que tenha validade em todo território nacional.</w:t>
      </w:r>
    </w:p>
    <w:p w:rsidR="00000000" w:rsidDel="00000000" w:rsidP="00000000" w:rsidRDefault="00000000" w:rsidRPr="00000000" w14:paraId="0000000C">
      <w:pPr>
        <w:spacing w:after="0" w:before="0" w:line="360" w:lineRule="auto"/>
        <w:ind w:right="4.133858267717301"/>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after="0" w:before="0" w:line="360" w:lineRule="auto"/>
        <w:ind w:right="4.133858267717301"/>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Art.4º.</w:t>
      </w:r>
      <w:r w:rsidDel="00000000" w:rsidR="00000000" w:rsidRPr="00000000">
        <w:rPr>
          <w:rFonts w:ascii="Arial" w:cs="Arial" w:eastAsia="Arial" w:hAnsi="Arial"/>
          <w:sz w:val="24"/>
          <w:szCs w:val="24"/>
          <w:rtl w:val="0"/>
        </w:rPr>
        <w:t xml:space="preserve"> Esta lei entra em vigor na data da sua publicação.</w:t>
      </w:r>
    </w:p>
    <w:p w:rsidR="00000000" w:rsidDel="00000000" w:rsidP="00000000" w:rsidRDefault="00000000" w:rsidRPr="00000000" w14:paraId="0000000E">
      <w:pPr>
        <w:spacing w:after="240" w:before="240" w:line="360" w:lineRule="auto"/>
        <w:ind w:firstLine="720"/>
        <w:jc w:val="left"/>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Jequié-BA, 1</w:t>
      </w:r>
      <w:r w:rsidDel="00000000" w:rsidR="00000000" w:rsidRPr="00000000">
        <w:rPr>
          <w:rFonts w:ascii="Arial" w:cs="Arial" w:eastAsia="Arial" w:hAnsi="Arial"/>
          <w:sz w:val="22"/>
          <w:szCs w:val="22"/>
          <w:rtl w:val="0"/>
        </w:rPr>
        <w:t xml:space="preserve">0</w:t>
      </w:r>
      <w:r w:rsidDel="00000000" w:rsidR="00000000" w:rsidRPr="00000000">
        <w:rPr>
          <w:rFonts w:ascii="Arial" w:cs="Arial" w:eastAsia="Arial" w:hAnsi="Arial"/>
          <w:sz w:val="22"/>
          <w:szCs w:val="22"/>
          <w:vertAlign w:val="baseline"/>
          <w:rtl w:val="0"/>
        </w:rPr>
        <w:t xml:space="preserve"> de </w:t>
      </w:r>
      <w:r w:rsidDel="00000000" w:rsidR="00000000" w:rsidRPr="00000000">
        <w:rPr>
          <w:rFonts w:ascii="Arial" w:cs="Arial" w:eastAsia="Arial" w:hAnsi="Arial"/>
          <w:sz w:val="22"/>
          <w:szCs w:val="22"/>
          <w:rtl w:val="0"/>
        </w:rPr>
        <w:t xml:space="preserve">fevereiro</w:t>
      </w:r>
      <w:r w:rsidDel="00000000" w:rsidR="00000000" w:rsidRPr="00000000">
        <w:rPr>
          <w:rFonts w:ascii="Arial" w:cs="Arial" w:eastAsia="Arial" w:hAnsi="Arial"/>
          <w:sz w:val="22"/>
          <w:szCs w:val="22"/>
          <w:vertAlign w:val="baseline"/>
          <w:rtl w:val="0"/>
        </w:rPr>
        <w:t xml:space="preserve"> de 202</w:t>
      </w:r>
      <w:r w:rsidDel="00000000" w:rsidR="00000000" w:rsidRPr="00000000">
        <w:rPr>
          <w:rFonts w:ascii="Arial" w:cs="Arial" w:eastAsia="Arial" w:hAnsi="Arial"/>
          <w:sz w:val="22"/>
          <w:szCs w:val="22"/>
          <w:rtl w:val="0"/>
        </w:rPr>
        <w:t xml:space="preserve">3.</w:t>
      </w:r>
      <w:r w:rsidDel="00000000" w:rsidR="00000000" w:rsidRPr="00000000">
        <w:rPr>
          <w:rtl w:val="0"/>
        </w:rPr>
      </w:r>
    </w:p>
    <w:p w:rsidR="00000000" w:rsidDel="00000000" w:rsidP="00000000" w:rsidRDefault="00000000" w:rsidRPr="00000000" w14:paraId="0000000F">
      <w:pPr>
        <w:spacing w:after="240" w:before="240" w:line="360" w:lineRule="auto"/>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0">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w:t>
      </w:r>
    </w:p>
    <w:p w:rsidR="00000000" w:rsidDel="00000000" w:rsidP="00000000" w:rsidRDefault="00000000" w:rsidRPr="00000000" w14:paraId="0000001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MARCIO OLIVEIRA MELO</w:t>
      </w:r>
    </w:p>
    <w:p w:rsidR="00000000" w:rsidDel="00000000" w:rsidP="00000000" w:rsidRDefault="00000000" w:rsidRPr="00000000" w14:paraId="00000012">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(MARCINHO)</w:t>
      </w:r>
    </w:p>
    <w:p w:rsidR="00000000" w:rsidDel="00000000" w:rsidP="00000000" w:rsidRDefault="00000000" w:rsidRPr="00000000" w14:paraId="00000013">
      <w:pPr>
        <w:jc w:val="cente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Vereador</w:t>
      </w:r>
    </w:p>
    <w:p w:rsidR="00000000" w:rsidDel="00000000" w:rsidP="00000000" w:rsidRDefault="00000000" w:rsidRPr="00000000" w14:paraId="00000014">
      <w:pPr>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6">
      <w:pPr>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18">
      <w:pP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spacing w:after="240" w:before="240" w:line="360" w:lineRule="auto"/>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JUSTIFICATIVA</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sz w:val="24"/>
          <w:szCs w:val="24"/>
          <w:rtl w:val="0"/>
        </w:rPr>
        <w:t xml:space="preserve">O profissional de contabilidade no ordenamento jurídico pátrio é de suma importância para as pessoas físicas e para as jurídicas do nosso município, que tanto demandam dos contadores nas mais diversas atividades específicas que exigem o profissional no exercício da profissão. Neste sentido, pode-se destacar o processo de legalização de empresas, apuração dos impostos, envio de obrigações acessórias, dentre outras atividades que o contador assume a responsabilidade na mediação do contribuinte empresário e a prefeitura do nosso município.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Hoje, todas as pessoas jurídicas, sejam empresas, entidades com ou sem fins lucrativos, de qualquer local do nosso país, necessitam de um profissional de contabilidade.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entanto, apesar da importância, e da relevância desta classe contábil, a mesma não goza de prerrogativas de atendimento diferenciado e prioritário junto aos órgãos do nosso município, sendo que, por muitas vezes submetidos a longas filas para serem atendidos e/ou não dispõe tempestivamente de agendamentos para tal. Salientamos que as necessidades de atendimento, não se trata de benefício próprio do profissional, mas sim de resoluções de demandas de uma série de empresas que necessitam de atendimento e que é centralizado no profissional de contabilidade.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É válido ressaltar, que a intenção desta proposição não é diferenciar sem justificativa uma classe profissional, mas sim garantir direitos aos maiores usuários dos serviços das nossas repartições públicas, pois um profissional da área contábil pode representar diversas empresas, fazendo com que o mesmo se utilize de forma constante dos serviços públicos.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tempo, salientamos que em diversos municípios, bem como estados e até mesmo no âmbito federal, já temos matéria neste sentido em tramitação e também aprovada, sendo esta com reflexos positivos no desenvolvimento local pela viabilidade de abertura de empresas e resoluções de pendências tempestivamente.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Além de buscar fazer justiça aos maiores usuários dos serviços e repartições públicas municipais, este projeto de lei tem como finalidade acelerar o trâmite dos contadores nas suas atividades diárias, a exemplo de aberturas de empresas' o que de maneira inequívoca contribuirá para o aumento de arrecadação do nosso município e' portanto, impactará a vida de toda a nossa sociedade,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Com essa Lei municipal, Jequié entrará para o rol de municípios da Bahia que entendem a importância da atividade contábil para o desenvolvimento socioeconômico e instituirá atendimento prioritário à categoria, junto de Itabuna, Lauro de Freitas, Valença, Eunápolis, Alagoinhas e Salvador (somente na Secretaria da Fazenda).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ab/>
        <w:t xml:space="preserve">Sem maiores digressões, colocamos o projeto para a discussão e deliberação deste Douto Plenário.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Jequié-BA, 1</w:t>
      </w:r>
      <w:r w:rsidDel="00000000" w:rsidR="00000000" w:rsidRPr="00000000">
        <w:rPr>
          <w:rFonts w:ascii="Arial" w:cs="Arial" w:eastAsia="Arial" w:hAnsi="Arial"/>
          <w:sz w:val="24"/>
          <w:szCs w:val="24"/>
          <w:rtl w:val="0"/>
        </w:rPr>
        <w:t xml:space="preserve">0</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 </w:t>
      </w:r>
      <w:r w:rsidDel="00000000" w:rsidR="00000000" w:rsidRPr="00000000">
        <w:rPr>
          <w:rFonts w:ascii="Arial" w:cs="Arial" w:eastAsia="Arial" w:hAnsi="Arial"/>
          <w:sz w:val="24"/>
          <w:szCs w:val="24"/>
          <w:rtl w:val="0"/>
        </w:rPr>
        <w:t xml:space="preserve">fevereiro</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 2022.</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w:t>
      </w:r>
    </w:p>
    <w:p w:rsidR="00000000" w:rsidDel="00000000" w:rsidP="00000000" w:rsidRDefault="00000000" w:rsidRPr="00000000" w14:paraId="00000025">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MARCIO OLIVEIRA MELO</w:t>
      </w:r>
    </w:p>
    <w:p w:rsidR="00000000" w:rsidDel="00000000" w:rsidP="00000000" w:rsidRDefault="00000000" w:rsidRPr="00000000" w14:paraId="00000026">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(MARCINHO)</w:t>
      </w:r>
    </w:p>
    <w:p w:rsidR="00000000" w:rsidDel="00000000" w:rsidP="00000000" w:rsidRDefault="00000000" w:rsidRPr="00000000" w14:paraId="00000027">
      <w:pPr>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18"/>
          <w:szCs w:val="18"/>
          <w:rtl w:val="0"/>
        </w:rPr>
        <w:t xml:space="preserve">Vereador</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3544" w:left="1701" w:right="1134" w:header="357"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tabs>
        <w:tab w:val="center" w:leader="none" w:pos="4357"/>
      </w:tabs>
      <w:ind w:right="357"/>
      <w:jc w:val="center"/>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_________________________________________________________________________________________________</w:t>
      <w:br w:type="textWrapping"/>
      <w:t xml:space="preserve">Câmara Municipal de Jequié - Rua 2 de Julho, 79, Centro – Jequié-BA - CEP: 45.200-270</w:t>
    </w:r>
  </w:p>
  <w:p w:rsidR="00000000" w:rsidDel="00000000" w:rsidP="00000000" w:rsidRDefault="00000000" w:rsidRPr="00000000" w14:paraId="00000030">
    <w:pPr>
      <w:ind w:right="357"/>
      <w:jc w:val="center"/>
      <w:rPr>
        <w:rFonts w:ascii="Arial" w:cs="Arial" w:eastAsia="Arial" w:hAnsi="Arial"/>
        <w:color w:val="ff0000"/>
        <w:sz w:val="16"/>
        <w:szCs w:val="16"/>
        <w:vertAlign w:val="baseline"/>
      </w:rPr>
    </w:pPr>
    <w:r w:rsidDel="00000000" w:rsidR="00000000" w:rsidRPr="00000000">
      <w:rPr>
        <w:rFonts w:ascii="Arial" w:cs="Arial" w:eastAsia="Arial" w:hAnsi="Arial"/>
        <w:color w:val="000000"/>
        <w:sz w:val="16"/>
        <w:szCs w:val="16"/>
        <w:vertAlign w:val="baseline"/>
        <w:rtl w:val="0"/>
      </w:rPr>
      <w:t xml:space="preserve">Portal Modelo: </w:t>
    </w:r>
    <w:hyperlink r:id="rId1">
      <w:r w:rsidDel="00000000" w:rsidR="00000000" w:rsidRPr="00000000">
        <w:rPr>
          <w:rFonts w:ascii="Arial" w:cs="Arial" w:eastAsia="Arial" w:hAnsi="Arial"/>
          <w:color w:val="0000ff"/>
          <w:sz w:val="16"/>
          <w:szCs w:val="16"/>
          <w:u w:val="single"/>
          <w:vertAlign w:val="baseline"/>
          <w:rtl w:val="0"/>
        </w:rPr>
        <w:t xml:space="preserve">http://jequie.ba.leg.br</w:t>
      </w:r>
    </w:hyperlink>
    <w:r w:rsidDel="00000000" w:rsidR="00000000" w:rsidRPr="00000000">
      <w:rPr>
        <w:rFonts w:ascii="Arial" w:cs="Arial" w:eastAsia="Arial" w:hAnsi="Arial"/>
        <w:color w:val="000000"/>
        <w:sz w:val="16"/>
        <w:szCs w:val="16"/>
        <w:vertAlign w:val="baseline"/>
        <w:rtl w:val="0"/>
      </w:rPr>
      <w:t xml:space="preserve">   | E-mail: </w:t>
    </w:r>
    <w:hyperlink r:id="rId2">
      <w:r w:rsidDel="00000000" w:rsidR="00000000" w:rsidRPr="00000000">
        <w:rPr>
          <w:rFonts w:ascii="Arial" w:cs="Arial" w:eastAsia="Arial" w:hAnsi="Arial"/>
          <w:color w:val="0000ff"/>
          <w:sz w:val="16"/>
          <w:szCs w:val="16"/>
          <w:u w:val="single"/>
          <w:vertAlign w:val="baseline"/>
          <w:rtl w:val="0"/>
        </w:rPr>
        <w:t xml:space="preserve">camaramunicipaldejequie@jequie.ba.leg.br</w:t>
      </w:r>
    </w:hyperlink>
    <w:r w:rsidDel="00000000" w:rsidR="00000000" w:rsidRPr="00000000">
      <w:rPr>
        <w:rFonts w:ascii="Arial" w:cs="Arial" w:eastAsia="Arial" w:hAnsi="Arial"/>
        <w:color w:val="000000"/>
        <w:sz w:val="16"/>
        <w:szCs w:val="16"/>
        <w:vertAlign w:val="baseline"/>
        <w:rtl w:val="0"/>
      </w:rPr>
      <w:t xml:space="preserve"> | contato (073) 3528 8600.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012190" cy="1011555"/>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12190" cy="101155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ESTADO DA BAHIA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Black" w:cs="Arial Black" w:eastAsia="Arial Black" w:hAnsi="Arial Black"/>
        <w:b w:val="0"/>
        <w:i w:val="0"/>
        <w:smallCaps w:val="0"/>
        <w:strike w:val="0"/>
        <w:color w:val="000000"/>
        <w:sz w:val="32"/>
        <w:szCs w:val="32"/>
        <w:u w:val="none"/>
        <w:shd w:fill="auto" w:val="clear"/>
        <w:vertAlign w:val="baseline"/>
      </w:rPr>
    </w:pPr>
    <w:r w:rsidDel="00000000" w:rsidR="00000000" w:rsidRPr="00000000">
      <w:rPr>
        <w:rFonts w:ascii="Arial Black" w:cs="Arial Black" w:eastAsia="Arial Black" w:hAnsi="Arial Black"/>
        <w:b w:val="1"/>
        <w:i w:val="0"/>
        <w:smallCaps w:val="0"/>
        <w:strike w:val="0"/>
        <w:color w:val="000000"/>
        <w:sz w:val="32"/>
        <w:szCs w:val="32"/>
        <w:u w:val="none"/>
        <w:shd w:fill="auto" w:val="clear"/>
        <w:vertAlign w:val="baseline"/>
        <w:rtl w:val="0"/>
      </w:rPr>
      <w:t xml:space="preserve">CÂMARA MUNICIPAL DE JEQUIÉ</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“Casa de Zenildo Tourinho”</w:t>
    </w:r>
  </w:p>
  <w:p w:rsidR="00000000" w:rsidDel="00000000" w:rsidP="00000000" w:rsidRDefault="00000000" w:rsidRPr="00000000" w14:paraId="0000002D">
    <w:pPr>
      <w:tabs>
        <w:tab w:val="center" w:leader="none" w:pos="5315"/>
      </w:tabs>
      <w:rPr>
        <w:vertAlign w:val="baseline"/>
      </w:rPr>
    </w:pPr>
    <w:r w:rsidDel="00000000" w:rsidR="00000000" w:rsidRPr="00000000">
      <w:rPr>
        <w:vertAlign w:val="baseline"/>
        <w:rtl w:val="0"/>
      </w:rPr>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w w:val="100"/>
      <w:position w:val="-1"/>
      <w:sz w:val="24"/>
      <w:u w:val="single"/>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w w:val="100"/>
      <w:position w:val="-1"/>
      <w:sz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Cambria" w:hAnsi="Cambria"/>
      <w:b w:val="1"/>
      <w:bCs w:val="1"/>
      <w:w w:val="100"/>
      <w:position w:val="-1"/>
      <w:sz w:val="26"/>
      <w:szCs w:val="26"/>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pt-BR" w:val="pt-BR"/>
    </w:rPr>
  </w:style>
  <w:style w:type="paragraph" w:styleId="Título5">
    <w:name w:val="Título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hAnsi="Calibri"/>
      <w:b w:val="1"/>
      <w:bCs w:val="1"/>
      <w:i w:val="1"/>
      <w:iCs w:val="1"/>
      <w:w w:val="100"/>
      <w:position w:val="-1"/>
      <w:sz w:val="26"/>
      <w:szCs w:val="26"/>
      <w:effect w:val="none"/>
      <w:vertAlign w:val="baseline"/>
      <w:cs w:val="0"/>
      <w:em w:val="none"/>
      <w:lang w:bidi="ar-SA" w:eastAsia="pt-BR" w:val="pt-BR"/>
    </w:rPr>
  </w:style>
  <w:style w:type="paragraph" w:styleId="Título6">
    <w:name w:val="Título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hAnsi="Calibri"/>
      <w:b w:val="1"/>
      <w:bCs w:val="1"/>
      <w:w w:val="100"/>
      <w:position w:val="-1"/>
      <w:sz w:val="22"/>
      <w:szCs w:val="22"/>
      <w:effect w:val="none"/>
      <w:vertAlign w:val="baseline"/>
      <w:cs w:val="0"/>
      <w:em w:val="none"/>
      <w:lang w:bidi="ar-SA" w:eastAsia="pt-BR" w:val="pt-BR"/>
    </w:rPr>
  </w:style>
  <w:style w:type="paragraph" w:styleId="Título7">
    <w:name w:val="Título 7"/>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und" w:val="und"/>
    </w:rPr>
  </w:style>
  <w:style w:type="paragraph" w:styleId="Título8">
    <w:name w:val="Título 8"/>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7"/>
    </w:pPr>
    <w:rPr>
      <w:rFonts w:ascii="Calibri" w:hAnsi="Calibri"/>
      <w:i w:val="1"/>
      <w:iCs w:val="1"/>
      <w:w w:val="100"/>
      <w:position w:val="-1"/>
      <w:sz w:val="24"/>
      <w:szCs w:val="24"/>
      <w:effect w:val="none"/>
      <w:vertAlign w:val="baseline"/>
      <w:cs w:val="0"/>
      <w:em w:val="none"/>
      <w:lang w:bidi="ar-SA" w:eastAsia="und" w:val="und"/>
    </w:rPr>
  </w:style>
  <w:style w:type="paragraph" w:styleId="Título9">
    <w:name w:val="Título 9"/>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8"/>
    </w:pPr>
    <w:rPr>
      <w:rFonts w:ascii="Arial" w:hAnsi="Arial"/>
      <w:i w:val="1"/>
      <w:w w:val="100"/>
      <w:position w:val="-1"/>
      <w:sz w:val="28"/>
      <w:effect w:val="none"/>
      <w:vertAlign w:val="baseline"/>
      <w:cs w:val="0"/>
      <w:em w:val="none"/>
      <w:lang w:bidi="ar-SA" w:eastAsia="und" w:val="und"/>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character" w:styleId="Título3Char">
    <w:name w:val="Título 3 Char"/>
    <w:next w:val="Título3Char"/>
    <w:autoRedefine w:val="0"/>
    <w:hidden w:val="0"/>
    <w:qFormat w:val="0"/>
    <w:rPr>
      <w:rFonts w:ascii="Cambria" w:hAnsi="Cambria"/>
      <w:b w:val="1"/>
      <w:bCs w:val="1"/>
      <w:w w:val="100"/>
      <w:position w:val="-1"/>
      <w:sz w:val="26"/>
      <w:szCs w:val="26"/>
      <w:effect w:val="none"/>
      <w:vertAlign w:val="baseline"/>
      <w:cs w:val="0"/>
      <w:em w:val="none"/>
      <w:lang w:bidi="ar-SA" w:eastAsia="pt-BR" w:val="pt-BR"/>
    </w:rPr>
  </w:style>
  <w:style w:type="character" w:styleId="Título4Char">
    <w:name w:val="Título 4 Char"/>
    <w:next w:val="Título4Char"/>
    <w:autoRedefine w:val="0"/>
    <w:hidden w:val="0"/>
    <w:qFormat w:val="0"/>
    <w:rPr>
      <w:rFonts w:ascii="Calibri" w:hAnsi="Calibri"/>
      <w:b w:val="1"/>
      <w:bCs w:val="1"/>
      <w:w w:val="100"/>
      <w:position w:val="-1"/>
      <w:sz w:val="28"/>
      <w:szCs w:val="28"/>
      <w:effect w:val="none"/>
      <w:vertAlign w:val="baseline"/>
      <w:cs w:val="0"/>
      <w:em w:val="none"/>
      <w:lang w:bidi="ar-SA" w:eastAsia="pt-BR" w:val="pt-BR"/>
    </w:rPr>
  </w:style>
  <w:style w:type="character" w:styleId="Título5Char">
    <w:name w:val="Título 5 Char"/>
    <w:next w:val="Título5Char"/>
    <w:autoRedefine w:val="0"/>
    <w:hidden w:val="0"/>
    <w:qFormat w:val="0"/>
    <w:rPr>
      <w:rFonts w:ascii="Calibri" w:hAnsi="Calibri"/>
      <w:b w:val="1"/>
      <w:bCs w:val="1"/>
      <w:i w:val="1"/>
      <w:iCs w:val="1"/>
      <w:w w:val="100"/>
      <w:position w:val="-1"/>
      <w:sz w:val="26"/>
      <w:szCs w:val="26"/>
      <w:effect w:val="none"/>
      <w:vertAlign w:val="baseline"/>
      <w:cs w:val="0"/>
      <w:em w:val="none"/>
      <w:lang w:bidi="ar-SA" w:eastAsia="pt-BR" w:val="pt-BR"/>
    </w:rPr>
  </w:style>
  <w:style w:type="character" w:styleId="Título6Char">
    <w:name w:val="Título 6 Char"/>
    <w:next w:val="Título6Char"/>
    <w:autoRedefine w:val="0"/>
    <w:hidden w:val="0"/>
    <w:qFormat w:val="0"/>
    <w:rPr>
      <w:rFonts w:ascii="Calibri" w:hAnsi="Calibri"/>
      <w:b w:val="1"/>
      <w:bCs w:val="1"/>
      <w:w w:val="100"/>
      <w:position w:val="-1"/>
      <w:sz w:val="22"/>
      <w:szCs w:val="22"/>
      <w:effect w:val="none"/>
      <w:vertAlign w:val="baseline"/>
      <w:cs w:val="0"/>
      <w:em w:val="none"/>
      <w:lang w:bidi="ar-SA" w:eastAsia="pt-BR" w:val="pt-BR"/>
    </w:rPr>
  </w:style>
  <w:style w:type="character" w:styleId="Título7Char">
    <w:name w:val="Título 7 Char"/>
    <w:next w:val="Título7Char"/>
    <w:autoRedefine w:val="0"/>
    <w:hidden w:val="0"/>
    <w:qFormat w:val="0"/>
    <w:rPr>
      <w:w w:val="100"/>
      <w:position w:val="-1"/>
      <w:sz w:val="24"/>
      <w:szCs w:val="24"/>
      <w:effect w:val="none"/>
      <w:vertAlign w:val="baseline"/>
      <w:cs w:val="0"/>
      <w:em w:val="none"/>
      <w:lang/>
    </w:rPr>
  </w:style>
  <w:style w:type="character" w:styleId="Título8Char">
    <w:name w:val="Título 8 Char"/>
    <w:next w:val="Título8Char"/>
    <w:autoRedefine w:val="0"/>
    <w:hidden w:val="0"/>
    <w:qFormat w:val="0"/>
    <w:rPr>
      <w:rFonts w:ascii="Calibri" w:hAnsi="Calibri"/>
      <w:i w:val="1"/>
      <w:iCs w:val="1"/>
      <w:w w:val="100"/>
      <w:position w:val="-1"/>
      <w:sz w:val="24"/>
      <w:szCs w:val="24"/>
      <w:effect w:val="none"/>
      <w:vertAlign w:val="baseline"/>
      <w:cs w:val="0"/>
      <w:em w:val="none"/>
      <w:lang/>
    </w:rPr>
  </w:style>
  <w:style w:type="character" w:styleId="Título9Char">
    <w:name w:val="Título 9 Char"/>
    <w:next w:val="Título9Char"/>
    <w:autoRedefine w:val="0"/>
    <w:hidden w:val="0"/>
    <w:qFormat w:val="0"/>
    <w:rPr>
      <w:rFonts w:ascii="Arial" w:cs="Arial" w:hAnsi="Arial"/>
      <w:i w:val="1"/>
      <w:w w:val="100"/>
      <w:position w:val="-1"/>
      <w:sz w:val="28"/>
      <w:effect w:val="none"/>
      <w:vertAlign w:val="baseline"/>
      <w:cs w:val="0"/>
      <w:em w:val="none"/>
      <w:lang/>
    </w:rPr>
  </w:style>
  <w:style w:type="paragraph" w:styleId="Cabeçalho,encabezado">
    <w:name w:val="Cabeçalho,encabezado"/>
    <w:basedOn w:val="Normal"/>
    <w:next w:val="Cabeçalho,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CabeçalhoChar,encabezadoChar">
    <w:name w:val="Cabeçalho Char,encabezado Char"/>
    <w:next w:val="CabeçalhoChar,encabezadoChar"/>
    <w:autoRedefine w:val="0"/>
    <w:hidden w:val="0"/>
    <w:qFormat w:val="0"/>
    <w:rPr>
      <w:w w:val="100"/>
      <w:position w:val="-1"/>
      <w:sz w:val="24"/>
      <w:szCs w:val="24"/>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RodapéChar">
    <w:name w:val="Rodapé Char"/>
    <w:next w:val="RodapéChar"/>
    <w:autoRedefine w:val="0"/>
    <w:hidden w:val="0"/>
    <w:qFormat w:val="0"/>
    <w:rPr>
      <w:w w:val="100"/>
      <w:position w:val="-1"/>
      <w:sz w:val="24"/>
      <w:szCs w:val="24"/>
      <w:effect w:val="none"/>
      <w:vertAlign w:val="baseline"/>
      <w:cs w:val="0"/>
      <w:em w:val="none"/>
      <w:lang w:bidi="ar-SA" w:eastAsia="pt-BR" w:val="pt-BR"/>
    </w:rPr>
  </w:style>
  <w:style w:type="paragraph" w:styleId="SemEspaçamento">
    <w:name w:val="Sem Espaçamento"/>
    <w:next w:val="SemEspaçamento"/>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und" w:val="und"/>
    </w:rPr>
  </w:style>
  <w:style w:type="character" w:styleId="CorpodetextoChar">
    <w:name w:val="Corpo de texto Char"/>
    <w:next w:val="CorpodetextoChar"/>
    <w:autoRedefine w:val="0"/>
    <w:hidden w:val="0"/>
    <w:qFormat w:val="0"/>
    <w:rPr>
      <w:w w:val="100"/>
      <w:position w:val="-1"/>
      <w:sz w:val="24"/>
      <w:szCs w:val="24"/>
      <w:effect w:val="none"/>
      <w:vertAlign w:val="baseline"/>
      <w:cs w:val="0"/>
      <w:em w:val="none"/>
      <w:lang/>
    </w:rPr>
  </w:style>
  <w:style w:type="paragraph" w:styleId="Corpodetexto2">
    <w:name w:val="Corpo de texto 2"/>
    <w:basedOn w:val="Normal"/>
    <w:next w:val="Corpodetexto2"/>
    <w:autoRedefine w:val="0"/>
    <w:hidden w:val="0"/>
    <w:qFormat w:val="0"/>
    <w:pPr>
      <w:suppressAutoHyphens w:val="1"/>
      <w:spacing w:after="120" w:line="480" w:lineRule="auto"/>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Corpodetexto2Char">
    <w:name w:val="Corpo de texto 2 Char"/>
    <w:basedOn w:val="Fonteparág.padrão"/>
    <w:next w:val="Corpodetexto2Char"/>
    <w:autoRedefine w:val="0"/>
    <w:hidden w:val="0"/>
    <w:qFormat w:val="0"/>
    <w:rPr>
      <w:w w:val="100"/>
      <w:position w:val="-1"/>
      <w:effect w:val="none"/>
      <w:vertAlign w:val="baseline"/>
      <w:cs w:val="0"/>
      <w:em w:val="none"/>
      <w:lang/>
    </w:rPr>
  </w:style>
  <w:style w:type="paragraph" w:styleId="Corpodetexto3">
    <w:name w:val="Corpo de texto 3"/>
    <w:basedOn w:val="Normal"/>
    <w:next w:val="Corpodetexto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pt-BR" w:val="pt-BR"/>
    </w:rPr>
  </w:style>
  <w:style w:type="character" w:styleId="Corpodetexto3Char">
    <w:name w:val="Corpo de texto 3 Char"/>
    <w:next w:val="Corpodetexto3Char"/>
    <w:autoRedefine w:val="0"/>
    <w:hidden w:val="0"/>
    <w:qFormat w:val="0"/>
    <w:rPr>
      <w:w w:val="100"/>
      <w:position w:val="-1"/>
      <w:sz w:val="16"/>
      <w:szCs w:val="16"/>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und" w:val="und"/>
    </w:rPr>
  </w:style>
  <w:style w:type="character" w:styleId="Recuodecorpodetexto3Char">
    <w:name w:val="Recuo de corpo de texto 3 Char"/>
    <w:next w:val="Recuodecorpodetexto3Char"/>
    <w:autoRedefine w:val="0"/>
    <w:hidden w:val="0"/>
    <w:qFormat w:val="0"/>
    <w:rPr>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bCs w:val="1"/>
      <w:w w:val="100"/>
      <w:position w:val="-1"/>
      <w:sz w:val="21"/>
      <w:szCs w:val="24"/>
      <w:effect w:val="none"/>
      <w:vertAlign w:val="baseline"/>
      <w:cs w:val="0"/>
      <w:em w:val="none"/>
      <w:lang w:bidi="ar-SA" w:eastAsia="und" w:val="und"/>
    </w:rPr>
  </w:style>
  <w:style w:type="character" w:styleId="TítuloChar">
    <w:name w:val="Título Char"/>
    <w:next w:val="TítuloChar"/>
    <w:autoRedefine w:val="0"/>
    <w:hidden w:val="0"/>
    <w:qFormat w:val="0"/>
    <w:rPr>
      <w:rFonts w:ascii="Arial" w:cs="Arial" w:hAnsi="Arial"/>
      <w:b w:val="1"/>
      <w:bCs w:val="1"/>
      <w:w w:val="100"/>
      <w:position w:val="-1"/>
      <w:sz w:val="21"/>
      <w:szCs w:val="24"/>
      <w:effect w:val="none"/>
      <w:vertAlign w:val="baseline"/>
      <w:cs w:val="0"/>
      <w:em w:val="none"/>
      <w:lang/>
    </w:rPr>
  </w:style>
  <w:style w:type="paragraph" w:styleId="Textoembloco">
    <w:name w:val="Texto em bloco"/>
    <w:basedOn w:val="Normal"/>
    <w:next w:val="Textoembloco"/>
    <w:autoRedefine w:val="0"/>
    <w:hidden w:val="0"/>
    <w:qFormat w:val="0"/>
    <w:pPr>
      <w:suppressAutoHyphens w:val="1"/>
      <w:spacing w:line="1" w:lineRule="atLeast"/>
      <w:ind w:left="-567" w:right="-765"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pt-BR" w:val="pt-BR"/>
    </w:rPr>
  </w:style>
  <w:style w:type="paragraph" w:styleId="Recuodecorpodetexto">
    <w:name w:val="Recuo de corpo de texto"/>
    <w:basedOn w:val="Normal"/>
    <w:next w:val="Recuodecorpodetexto"/>
    <w:autoRedefine w:val="0"/>
    <w:hidden w:val="0"/>
    <w:qFormat w:val="0"/>
    <w:pPr>
      <w:suppressAutoHyphens w:val="1"/>
      <w:spacing w:line="1" w:lineRule="atLeast"/>
      <w:ind w:leftChars="-1" w:rightChars="0" w:firstLineChars="-1"/>
      <w:jc w:val="both"/>
      <w:textDirection w:val="btLr"/>
      <w:textAlignment w:val="top"/>
      <w:outlineLvl w:val="0"/>
    </w:pPr>
    <w:rPr>
      <w:snapToGrid w:val="0"/>
      <w:w w:val="100"/>
      <w:position w:val="-1"/>
      <w:sz w:val="22"/>
      <w:effect w:val="none"/>
      <w:vertAlign w:val="baseline"/>
      <w:cs w:val="0"/>
      <w:em w:val="none"/>
      <w:lang w:bidi="ar-SA" w:eastAsia="und" w:val="und"/>
    </w:rPr>
  </w:style>
  <w:style w:type="character" w:styleId="RecuodecorpodetextoChar">
    <w:name w:val="Recuo de corpo de texto Char"/>
    <w:next w:val="RecuodecorpodetextoChar"/>
    <w:autoRedefine w:val="0"/>
    <w:hidden w:val="0"/>
    <w:qFormat w:val="0"/>
    <w:rPr>
      <w:snapToGrid w:val="0"/>
      <w:w w:val="100"/>
      <w:position w:val="-1"/>
      <w:sz w:val="22"/>
      <w:effect w:val="none"/>
      <w:vertAlign w:val="baseline"/>
      <w:cs w:val="0"/>
      <w:em w:val="none"/>
      <w:lang/>
    </w:rPr>
  </w:style>
  <w:style w:type="paragraph" w:styleId="DivisãodeTabelas">
    <w:name w:val="Divisão de Tabelas"/>
    <w:basedOn w:val="Normal"/>
    <w:next w:val="DivisãodeTabelas"/>
    <w:autoRedefine w:val="0"/>
    <w:hidden w:val="0"/>
    <w:qFormat w:val="0"/>
    <w:pPr>
      <w:suppressAutoHyphens w:val="1"/>
      <w:overflowPunct w:val="0"/>
      <w:autoSpaceDE w:val="0"/>
      <w:autoSpaceDN w:val="0"/>
      <w:adjustRightInd w:val="0"/>
      <w:spacing w:line="20" w:lineRule="atLeast"/>
      <w:ind w:leftChars="-1" w:rightChars="0" w:firstLineChars="-1"/>
      <w:textDirection w:val="btLr"/>
      <w:textAlignment w:val="baseline"/>
      <w:outlineLvl w:val="0"/>
    </w:pPr>
    <w:rPr>
      <w:w w:val="100"/>
      <w:position w:val="-1"/>
      <w:effect w:val="none"/>
      <w:vertAlign w:val="baseline"/>
      <w:cs w:val="0"/>
      <w:em w:val="none"/>
      <w:lang w:bidi="ar-SA" w:eastAsia="pt-BR" w:val="pt-BR"/>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und"/>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pt-BR" w:val="pt-BR"/>
    </w:rPr>
  </w:style>
  <w:style w:type="paragraph" w:styleId="ParágrafodaLista">
    <w:name w:val="Parágrafo da Lista"/>
    <w:basedOn w:val="Normal"/>
    <w:next w:val="ParágrafodaLista"/>
    <w:autoRedefine w:val="0"/>
    <w:hidden w:val="0"/>
    <w:qFormat w:val="0"/>
    <w:pPr>
      <w:suppressAutoHyphens w:val="1"/>
      <w:spacing w:line="1" w:lineRule="atLeast"/>
      <w:ind w:left="708" w:leftChars="-1" w:rightChars="0" w:firstLineChars="-1"/>
      <w:textDirection w:val="btLr"/>
      <w:textAlignment w:val="top"/>
      <w:outlineLvl w:val="0"/>
    </w:pPr>
    <w:rPr>
      <w:w w:val="100"/>
      <w:position w:val="-1"/>
      <w:effect w:val="none"/>
      <w:vertAlign w:val="baseline"/>
      <w:cs w:val="0"/>
      <w:em w:val="none"/>
      <w:lang w:bidi="ar-SA" w:eastAsia="en-US" w:val="pt-BR"/>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paragraph" w:styleId="Recuodecorpodetexto2">
    <w:name w:val="Recuo de corpo de texto 2"/>
    <w:basedOn w:val="Normal"/>
    <w:next w:val="Recuodecorpodetexto2"/>
    <w:autoRedefine w:val="0"/>
    <w:hidden w:val="0"/>
    <w:qFormat w:val="1"/>
    <w:pPr>
      <w:suppressAutoHyphens w:val="1"/>
      <w:spacing w:after="120" w:line="480" w:lineRule="auto"/>
      <w:ind w:left="283" w:leftChars="-1" w:rightChars="0" w:firstLineChars="-1"/>
      <w:textDirection w:val="btLr"/>
      <w:textAlignment w:val="top"/>
      <w:outlineLvl w:val="0"/>
    </w:pPr>
    <w:rPr>
      <w:w w:val="100"/>
      <w:position w:val="-1"/>
      <w:effect w:val="none"/>
      <w:vertAlign w:val="baseline"/>
      <w:cs w:val="0"/>
      <w:em w:val="none"/>
      <w:lang w:bidi="ar-SA" w:eastAsia="en-US" w:val="und"/>
    </w:rPr>
  </w:style>
  <w:style w:type="character" w:styleId="Recuodecorpodetexto2Char">
    <w:name w:val="Recuo de corpo de texto 2 Char"/>
    <w:next w:val="Recuodecorpodetexto2Char"/>
    <w:autoRedefine w:val="0"/>
    <w:hidden w:val="0"/>
    <w:qFormat w:val="0"/>
    <w:rPr>
      <w:w w:val="100"/>
      <w:position w:val="-1"/>
      <w:effect w:val="none"/>
      <w:vertAlign w:val="baseline"/>
      <w:cs w:val="0"/>
      <w:em w:val="none"/>
      <w:lang w:eastAsia="en-US"/>
    </w:rPr>
  </w:style>
  <w:style w:type="paragraph" w:styleId="PADRAO">
    <w:name w:val="PADRAO"/>
    <w:basedOn w:val="Normal"/>
    <w:next w:val="PADRAO"/>
    <w:autoRedefine w:val="0"/>
    <w:hidden w:val="0"/>
    <w:qFormat w:val="0"/>
    <w:pPr>
      <w:suppressAutoHyphens w:val="1"/>
      <w:autoSpaceDE w:val="0"/>
      <w:autoSpaceDN w:val="0"/>
      <w:spacing w:line="1" w:lineRule="atLeast"/>
      <w:ind w:leftChars="-1" w:rightChars="0" w:firstLineChars="-1"/>
      <w:jc w:val="both"/>
      <w:textDirection w:val="btLr"/>
      <w:textAlignment w:val="top"/>
      <w:outlineLvl w:val="0"/>
    </w:pPr>
    <w:rPr>
      <w:rFonts w:ascii="Tms Rmn" w:hAnsi="Tms Rmn"/>
      <w:w w:val="100"/>
      <w:position w:val="-1"/>
      <w:sz w:val="24"/>
      <w:effect w:val="none"/>
      <w:vertAlign w:val="baseline"/>
      <w:cs w:val="0"/>
      <w:em w:val="none"/>
      <w:lang w:bidi="ar-SA" w:eastAsia="pt-BR" w:val="pt-BR"/>
    </w:rPr>
  </w:style>
  <w:style w:type="paragraph" w:styleId="Subtítulo">
    <w:name w:val="Subtítulo"/>
    <w:basedOn w:val="Normal"/>
    <w:next w:val="Subtítulo"/>
    <w:autoRedefine w:val="0"/>
    <w:hidden w:val="0"/>
    <w:qFormat w:val="0"/>
    <w:pPr>
      <w:numPr>
        <w:ilvl w:val="0"/>
        <w:numId w:val="1"/>
      </w:numPr>
      <w:suppressAutoHyphens w:val="1"/>
      <w:spacing w:line="1" w:lineRule="atLeast"/>
      <w:ind w:leftChars="-1" w:rightChars="0" w:firstLineChars="-1"/>
      <w:textDirection w:val="btLr"/>
      <w:textAlignment w:val="top"/>
      <w:outlineLvl w:val="0"/>
    </w:pPr>
    <w:rPr>
      <w:rFonts w:ascii="Futura Lt BT" w:hAnsi="Futura Lt BT"/>
      <w:b w:val="1"/>
      <w:smallCaps w:val="1"/>
      <w:w w:val="100"/>
      <w:position w:val="-1"/>
      <w:effect w:val="none"/>
      <w:vertAlign w:val="baseline"/>
      <w:cs w:val="0"/>
      <w:em w:val="none"/>
      <w:lang w:bidi="ar-SA" w:eastAsia="und" w:val="und"/>
    </w:rPr>
  </w:style>
  <w:style w:type="character" w:styleId="SubtítuloChar">
    <w:name w:val="Subtítulo Char"/>
    <w:next w:val="SubtítuloChar"/>
    <w:autoRedefine w:val="0"/>
    <w:hidden w:val="0"/>
    <w:qFormat w:val="0"/>
    <w:rPr>
      <w:rFonts w:ascii="Futura Lt BT" w:hAnsi="Futura Lt BT"/>
      <w:b w:val="1"/>
      <w:smallCaps w:val="1"/>
      <w:w w:val="100"/>
      <w:position w:val="-1"/>
      <w:effect w:val="none"/>
      <w:vertAlign w:val="baseline"/>
      <w:cs w:val="0"/>
      <w:em w:val="none"/>
      <w:lang w:eastAsia="und" w:val="und"/>
    </w:rPr>
  </w:style>
  <w:style w:type="paragraph" w:styleId="xl24">
    <w:name w:val="xl24"/>
    <w:basedOn w:val="Normal"/>
    <w:next w:val="xl24"/>
    <w:autoRedefine w:val="0"/>
    <w:hidden w:val="0"/>
    <w:qFormat w:val="0"/>
    <w:pPr>
      <w:suppressAutoHyphens w:val="1"/>
      <w:spacing w:after="100" w:afterAutospacing="1" w:before="100" w:beforeAutospacing="1"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pt-BR" w:val="pt-BR"/>
    </w:rPr>
  </w:style>
  <w:style w:type="paragraph" w:styleId="Nome">
    <w:name w:val="Nome"/>
    <w:basedOn w:val="Normal"/>
    <w:next w:val="Nome"/>
    <w:autoRedefine w:val="0"/>
    <w:hidden w:val="0"/>
    <w:qFormat w:val="0"/>
    <w:pPr>
      <w:tabs>
        <w:tab w:val="center" w:leader="none" w:pos="6096"/>
      </w:tabs>
      <w:suppressAutoHyphens w:val="1"/>
      <w:spacing w:line="1" w:lineRule="atLeast"/>
      <w:ind w:leftChars="-1" w:rightChars="0" w:firstLineChars="-1"/>
      <w:jc w:val="both"/>
      <w:textDirection w:val="btLr"/>
      <w:textAlignment w:val="top"/>
      <w:outlineLvl w:val="0"/>
    </w:pPr>
    <w:rPr>
      <w:rFonts w:ascii="Arial" w:cs="Arial" w:hAnsi="Arial"/>
      <w:w w:val="100"/>
      <w:position w:val="-1"/>
      <w:sz w:val="24"/>
      <w:effect w:val="none"/>
      <w:vertAlign w:val="baseline"/>
      <w:cs w:val="0"/>
      <w:em w:val="none"/>
      <w:lang w:bidi="ar-SA" w:eastAsia="pt-BR" w:val="pt-BR"/>
    </w:rPr>
  </w:style>
  <w:style w:type="paragraph" w:styleId="font7">
    <w:name w:val="font7"/>
    <w:basedOn w:val="Normal"/>
    <w:next w:val="font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pt-BR" w:val="pt-BR"/>
    </w:rPr>
  </w:style>
  <w:style w:type="paragraph" w:styleId="xl41">
    <w:name w:val="xl41"/>
    <w:basedOn w:val="Normal"/>
    <w:next w:val="xl41"/>
    <w:autoRedefine w:val="0"/>
    <w:hidden w:val="0"/>
    <w:qFormat w:val="0"/>
    <w:pPr>
      <w:pBdr>
        <w:left w:color="auto" w:space="0" w:sz="6" w:val="double"/>
        <w:bottom w:color="auto" w:space="0" w:sz="4" w:val="single"/>
        <w:right w:color="auto" w:space="0" w:sz="4" w:val="single"/>
      </w:pBdr>
      <w:suppressAutoHyphens w:val="1"/>
      <w:spacing w:after="100" w:afterAutospacing="1" w:before="100" w:beforeAutospacing="1" w:line="1" w:lineRule="atLeast"/>
      <w:ind w:leftChars="-1" w:rightChars="0" w:firstLineChars="-1"/>
      <w:jc w:val="center"/>
      <w:textDirection w:val="btLr"/>
      <w:textAlignment w:val="center"/>
      <w:outlineLvl w:val="0"/>
    </w:pPr>
    <w:rPr>
      <w:rFonts w:ascii="Arial" w:cs="Arial" w:hAnsi="Arial"/>
      <w:w w:val="100"/>
      <w:position w:val="-1"/>
      <w:sz w:val="18"/>
      <w:szCs w:val="18"/>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ICLCCO+Verdana" w:cs="ICLCCO+Verdana" w:hAnsi="ICLCCO+Verdana"/>
      <w:color w:val="000000"/>
      <w:w w:val="100"/>
      <w:position w:val="-1"/>
      <w:sz w:val="24"/>
      <w:szCs w:val="24"/>
      <w:effect w:val="none"/>
      <w:vertAlign w:val="baseline"/>
      <w:cs w:val="0"/>
      <w:em w:val="none"/>
      <w:lang w:bidi="ar-SA" w:eastAsia="pt-BR" w:val="pt-BR"/>
    </w:rPr>
  </w:style>
  <w:style w:type="paragraph" w:styleId="Recuodecorpodetexto21">
    <w:name w:val="Recuo de corpo de texto 21"/>
    <w:basedOn w:val="Normal"/>
    <w:next w:val="Recuodecorpodetexto21"/>
    <w:autoRedefine w:val="0"/>
    <w:hidden w:val="0"/>
    <w:qFormat w:val="0"/>
    <w:pPr>
      <w:suppressAutoHyphens w:val="0"/>
      <w:spacing w:line="1" w:lineRule="atLeast"/>
      <w:ind w:left="540"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ar-SA" w:val="pt-BR"/>
    </w:rPr>
  </w:style>
  <w:style w:type="character" w:styleId="HiperlinkVisitado">
    <w:name w:val="HiperlinkVisitado"/>
    <w:next w:val="HiperlinkVisitado"/>
    <w:autoRedefine w:val="0"/>
    <w:hidden w:val="0"/>
    <w:qFormat w:val="1"/>
    <w:rPr>
      <w:color w:val="800080"/>
      <w:w w:val="100"/>
      <w:position w:val="-1"/>
      <w:u w:val="single"/>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t5">
    <w:name w:val="t5"/>
    <w:basedOn w:val="Normal"/>
    <w:next w:val="t5"/>
    <w:autoRedefine w:val="0"/>
    <w:hidden w:val="0"/>
    <w:qFormat w:val="0"/>
    <w:pPr>
      <w:widowControl w:val="0"/>
      <w:suppressAutoHyphens w:val="1"/>
      <w:spacing w:line="240" w:lineRule="atLeast"/>
      <w:ind w:leftChars="-1" w:rightChars="0" w:firstLineChars="-1"/>
      <w:textDirection w:val="btLr"/>
      <w:textAlignment w:val="top"/>
      <w:outlineLvl w:val="0"/>
    </w:pPr>
    <w:rPr>
      <w:w w:val="100"/>
      <w:position w:val="-1"/>
      <w:sz w:val="24"/>
      <w:effect w:val="none"/>
      <w:vertAlign w:val="baseline"/>
      <w:cs w:val="0"/>
      <w:em w:val="none"/>
      <w:lang w:bidi="ar-SA" w:eastAsia="pt-BR" w:val="pt-BR"/>
    </w:rPr>
  </w:style>
  <w:style w:type="paragraph" w:styleId="p8">
    <w:name w:val="p8"/>
    <w:basedOn w:val="Normal"/>
    <w:next w:val="p8"/>
    <w:autoRedefine w:val="0"/>
    <w:hidden w:val="0"/>
    <w:qFormat w:val="0"/>
    <w:pPr>
      <w:widowControl w:val="0"/>
      <w:suppressAutoHyphens w:val="1"/>
      <w:spacing w:line="280" w:lineRule="atLeast"/>
      <w:ind w:leftChars="-1" w:rightChars="0" w:firstLineChars="-1"/>
      <w:textDirection w:val="btLr"/>
      <w:textAlignment w:val="top"/>
      <w:outlineLvl w:val="0"/>
    </w:pPr>
    <w:rPr>
      <w:w w:val="100"/>
      <w:position w:val="-1"/>
      <w:sz w:val="24"/>
      <w:effect w:val="none"/>
      <w:vertAlign w:val="baseline"/>
      <w:cs w:val="0"/>
      <w:em w:val="none"/>
      <w:lang w:bidi="ar-SA" w:eastAsia="pt-BR" w:val="pt-BR"/>
    </w:rPr>
  </w:style>
  <w:style w:type="paragraph" w:styleId="p13">
    <w:name w:val="p13"/>
    <w:basedOn w:val="Normal"/>
    <w:next w:val="p13"/>
    <w:autoRedefine w:val="0"/>
    <w:hidden w:val="0"/>
    <w:qFormat w:val="0"/>
    <w:pPr>
      <w:widowControl w:val="0"/>
      <w:tabs>
        <w:tab w:val="left" w:leader="none" w:pos="720"/>
      </w:tabs>
      <w:suppressAutoHyphens w:val="1"/>
      <w:spacing w:line="240" w:lineRule="atLeast"/>
      <w:ind w:leftChars="-1" w:rightChars="0" w:firstLineChars="-1"/>
      <w:textDirection w:val="btLr"/>
      <w:textAlignment w:val="top"/>
      <w:outlineLvl w:val="0"/>
    </w:pPr>
    <w:rPr>
      <w:w w:val="100"/>
      <w:position w:val="-1"/>
      <w:sz w:val="24"/>
      <w:effect w:val="none"/>
      <w:vertAlign w:val="baseline"/>
      <w:cs w:val="0"/>
      <w:em w:val="none"/>
      <w:lang w:bidi="ar-SA" w:eastAsia="pt-BR" w:val="pt-BR"/>
    </w:rPr>
  </w:style>
  <w:style w:type="paragraph" w:styleId="WW-Recuodecorpodetexto2">
    <w:name w:val="WW-Recuo de corpo de texto 2"/>
    <w:basedOn w:val="Normal"/>
    <w:next w:val="WW-Recuodecorpodetexto2"/>
    <w:autoRedefine w:val="0"/>
    <w:hidden w:val="0"/>
    <w:qFormat w:val="0"/>
    <w:pPr>
      <w:suppressAutoHyphens w:val="0"/>
      <w:spacing w:line="1" w:lineRule="atLeast"/>
      <w:ind w:left="360" w:leftChars="-1" w:rightChars="0" w:firstLine="1" w:firstLineChars="-1"/>
      <w:jc w:val="both"/>
      <w:textDirection w:val="btLr"/>
      <w:textAlignment w:val="top"/>
      <w:outlineLvl w:val="0"/>
    </w:pPr>
    <w:rPr>
      <w:w w:val="100"/>
      <w:position w:val="-1"/>
      <w:sz w:val="24"/>
      <w:effect w:val="none"/>
      <w:vertAlign w:val="baseline"/>
      <w:cs w:val="0"/>
      <w:em w:val="none"/>
      <w:lang w:bidi="ar-SA" w:eastAsia="pt-BR" w:val="pt-BR"/>
    </w:rPr>
  </w:style>
  <w:style w:type="paragraph" w:styleId="Conteúdodetabela">
    <w:name w:val="Conteúdo de tabela"/>
    <w:basedOn w:val="Corpodetexto"/>
    <w:next w:val="Conteúdodetabela"/>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und" w:val="und"/>
    </w:rPr>
  </w:style>
  <w:style w:type="paragraph" w:styleId="xl26">
    <w:name w:val="xl26"/>
    <w:basedOn w:val="Normal"/>
    <w:next w:val="xl26"/>
    <w:autoRedefine w:val="0"/>
    <w:hidden w:val="0"/>
    <w:qFormat w:val="0"/>
    <w:pPr>
      <w:suppressAutoHyphens w:val="0"/>
      <w:spacing w:after="100" w:before="100" w:line="1" w:lineRule="atLeast"/>
      <w:ind w:leftChars="-1" w:rightChars="0" w:firstLineChars="-1"/>
      <w:jc w:val="center"/>
      <w:textDirection w:val="btLr"/>
      <w:textAlignment w:val="top"/>
      <w:outlineLvl w:val="0"/>
    </w:pPr>
    <w:rPr>
      <w:rFonts w:ascii="Arial" w:hAnsi="Arial"/>
      <w:w w:val="100"/>
      <w:position w:val="-1"/>
      <w:sz w:val="24"/>
      <w:effect w:val="none"/>
      <w:vertAlign w:val="baseline"/>
      <w:cs w:val="0"/>
      <w:em w:val="none"/>
      <w:lang w:bidi="ar-SA" w:eastAsia="pt-BR" w:val="pt-BR"/>
    </w:rPr>
  </w:style>
  <w:style w:type="character" w:styleId="pmain1">
    <w:name w:val="pmain1"/>
    <w:next w:val="pmain1"/>
    <w:autoRedefine w:val="0"/>
    <w:hidden w:val="0"/>
    <w:qFormat w:val="0"/>
    <w:rPr>
      <w:b w:val="1"/>
      <w:bCs w:val="1"/>
      <w:color w:val="003399"/>
      <w:w w:val="100"/>
      <w:position w:val="-1"/>
      <w:sz w:val="40"/>
      <w:szCs w:val="40"/>
      <w:effect w:val="none"/>
      <w:vertAlign w:val="baseline"/>
      <w:cs w:val="0"/>
      <w:em w:val="none"/>
      <w:lang/>
    </w:rPr>
  </w:style>
  <w:style w:type="paragraph" w:styleId="Commarcadores">
    <w:name w:val="Com marcadores"/>
    <w:basedOn w:val="Normal"/>
    <w:next w:val="Commarcadores"/>
    <w:autoRedefine w:val="0"/>
    <w:hidden w:val="0"/>
    <w:qFormat w:val="0"/>
    <w:pPr>
      <w:keepLines w:val="1"/>
      <w:numPr>
        <w:ilvl w:val="0"/>
        <w:numId w:val="2"/>
      </w:numPr>
      <w:suppressAutoHyphens w:val="1"/>
      <w:overflowPunct w:val="0"/>
      <w:autoSpaceDE w:val="0"/>
      <w:autoSpaceDN w:val="0"/>
      <w:adjustRightInd w:val="0"/>
      <w:spacing w:before="60" w:line="1" w:lineRule="atLeast"/>
      <w:ind w:leftChars="-1" w:rightChars="0" w:firstLineChars="-1"/>
      <w:jc w:val="both"/>
      <w:textDirection w:val="btLr"/>
      <w:textAlignment w:val="baseline"/>
      <w:outlineLvl w:val="0"/>
    </w:pPr>
    <w:rPr>
      <w:noProof w:val="1"/>
      <w:w w:val="100"/>
      <w:position w:val="-1"/>
      <w:effect w:val="none"/>
      <w:vertAlign w:val="baseline"/>
      <w:cs w:val="0"/>
      <w:em w:val="none"/>
      <w:lang w:bidi="ar-SA" w:eastAsia="und" w:val="und"/>
    </w:rPr>
  </w:style>
  <w:style w:type="paragraph" w:styleId="font5">
    <w:name w:val="font5"/>
    <w:basedOn w:val="Normal"/>
    <w:next w:val="font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ahoma" w:cs="Tahoma" w:eastAsia="Arial Unicode MS" w:hAnsi="Tahoma"/>
      <w:color w:val="000000"/>
      <w:w w:val="100"/>
      <w:position w:val="-1"/>
      <w:sz w:val="16"/>
      <w:szCs w:val="16"/>
      <w:effect w:val="none"/>
      <w:vertAlign w:val="baseline"/>
      <w:cs w:val="0"/>
      <w:em w:val="none"/>
      <w:lang w:bidi="ar-SA" w:eastAsia="pt-BR" w:val="pt-BR"/>
    </w:rPr>
  </w:style>
  <w:style w:type="paragraph" w:styleId="font6">
    <w:name w:val="font6"/>
    <w:basedOn w:val="Normal"/>
    <w:next w:val="font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ahoma" w:cs="Tahoma" w:eastAsia="Arial Unicode MS" w:hAnsi="Tahoma"/>
      <w:b w:val="1"/>
      <w:bCs w:val="1"/>
      <w:color w:val="000000"/>
      <w:w w:val="100"/>
      <w:position w:val="-1"/>
      <w:sz w:val="16"/>
      <w:szCs w:val="16"/>
      <w:effect w:val="none"/>
      <w:vertAlign w:val="baseline"/>
      <w:cs w:val="0"/>
      <w:em w:val="none"/>
      <w:lang w:bidi="ar-SA" w:eastAsia="pt-BR" w:val="pt-BR"/>
    </w:rPr>
  </w:style>
  <w:style w:type="paragraph" w:styleId="xl25">
    <w:name w:val="xl25"/>
    <w:basedOn w:val="Normal"/>
    <w:next w:val="xl25"/>
    <w:autoRedefine w:val="0"/>
    <w:hidden w:val="0"/>
    <w:qFormat w:val="0"/>
    <w:pPr>
      <w:pBdr>
        <w:top w:color="auto" w:space="0" w:sz="4" w:val="single"/>
        <w:left w:color="auto" w:space="0" w:sz="8" w:val="single"/>
        <w:bottom w:color="auto" w:space="0" w:sz="4" w:val="single"/>
        <w:right w:color="auto" w:space="0" w:sz="4" w:val="single"/>
      </w:pBdr>
      <w:shd w:color="auto" w:fill="ffffff" w:val="clear"/>
      <w:suppressAutoHyphens w:val="1"/>
      <w:spacing w:after="100" w:afterAutospacing="1" w:before="100" w:beforeAutospacing="1" w:line="1" w:lineRule="atLeast"/>
      <w:ind w:leftChars="-1" w:rightChars="0" w:firstLineChars="-1"/>
      <w:jc w:val="both"/>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27">
    <w:name w:val="xl27"/>
    <w:basedOn w:val="Normal"/>
    <w:next w:val="xl27"/>
    <w:autoRedefine w:val="0"/>
    <w:hidden w:val="0"/>
    <w:qFormat w:val="0"/>
    <w:pPr>
      <w:pBdr>
        <w:top w:color="auto" w:space="0" w:sz="8" w:val="single"/>
        <w:bottom w:color="auto" w:space="0" w:sz="8" w:val="single"/>
      </w:pBdr>
      <w:suppressAutoHyphens w:val="1"/>
      <w:spacing w:after="100" w:afterAutospacing="1" w:before="100" w:beforeAutospacing="1" w:line="1" w:lineRule="atLeast"/>
      <w:ind w:leftChars="-1" w:rightChars="0" w:firstLineChars="-1"/>
      <w:textDirection w:val="btLr"/>
      <w:textAlignment w:val="center"/>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28">
    <w:name w:val="xl28"/>
    <w:basedOn w:val="Normal"/>
    <w:next w:val="xl28"/>
    <w:autoRedefine w:val="0"/>
    <w:hidden w:val="0"/>
    <w:qFormat w:val="0"/>
    <w:pPr>
      <w:pBdr>
        <w:top w:color="auto" w:space="0" w:sz="8" w:val="single"/>
        <w:bottom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29">
    <w:name w:val="xl29"/>
    <w:basedOn w:val="Normal"/>
    <w:next w:val="xl29"/>
    <w:autoRedefine w:val="0"/>
    <w:hidden w:val="0"/>
    <w:qFormat w:val="0"/>
    <w:pPr>
      <w:pBdr>
        <w:top w:color="auto" w:space="0" w:sz="8" w:val="single"/>
      </w:pBdr>
      <w:shd w:color="auto" w:fill="0000ff" w:val="clear"/>
      <w:suppressAutoHyphens w:val="1"/>
      <w:spacing w:after="100" w:afterAutospacing="1" w:before="100" w:beforeAutospacing="1" w:line="1" w:lineRule="atLeast"/>
      <w:ind w:leftChars="-1" w:rightChars="0" w:firstLineChars="-1"/>
      <w:jc w:val="center"/>
      <w:textDirection w:val="btLr"/>
      <w:textAlignment w:val="center"/>
      <w:outlineLvl w:val="0"/>
    </w:pPr>
    <w:rPr>
      <w:rFonts w:ascii="Arial" w:cs="Arial" w:eastAsia="Arial Unicode MS" w:hAnsi="Arial"/>
      <w:b w:val="1"/>
      <w:bCs w:val="1"/>
      <w:color w:val="ffffff"/>
      <w:w w:val="100"/>
      <w:position w:val="-1"/>
      <w:sz w:val="24"/>
      <w:szCs w:val="24"/>
      <w:effect w:val="none"/>
      <w:vertAlign w:val="baseline"/>
      <w:cs w:val="0"/>
      <w:em w:val="none"/>
      <w:lang w:bidi="ar-SA" w:eastAsia="pt-BR" w:val="pt-BR"/>
    </w:rPr>
  </w:style>
  <w:style w:type="paragraph" w:styleId="xl30">
    <w:name w:val="xl30"/>
    <w:basedOn w:val="Normal"/>
    <w:next w:val="xl30"/>
    <w:autoRedefine w:val="0"/>
    <w:hidden w:val="0"/>
    <w:qFormat w:val="0"/>
    <w:pPr>
      <w:pBdr>
        <w:bottom w:color="auto" w:space="0" w:sz="8" w:val="single"/>
      </w:pBdr>
      <w:shd w:color="auto" w:fill="0000ff" w:val="clear"/>
      <w:suppressAutoHyphens w:val="1"/>
      <w:spacing w:after="100" w:afterAutospacing="1" w:before="100" w:beforeAutospacing="1" w:line="1" w:lineRule="atLeast"/>
      <w:ind w:leftChars="-1" w:rightChars="0" w:firstLineChars="-1"/>
      <w:jc w:val="center"/>
      <w:textDirection w:val="btLr"/>
      <w:textAlignment w:val="center"/>
      <w:outlineLvl w:val="0"/>
    </w:pPr>
    <w:rPr>
      <w:rFonts w:ascii="Arial" w:cs="Arial" w:eastAsia="Arial Unicode MS" w:hAnsi="Arial"/>
      <w:b w:val="1"/>
      <w:bCs w:val="1"/>
      <w:color w:val="ffffff"/>
      <w:w w:val="100"/>
      <w:position w:val="-1"/>
      <w:sz w:val="24"/>
      <w:szCs w:val="24"/>
      <w:effect w:val="none"/>
      <w:vertAlign w:val="baseline"/>
      <w:cs w:val="0"/>
      <w:em w:val="none"/>
      <w:lang w:bidi="ar-SA" w:eastAsia="pt-BR" w:val="pt-BR"/>
    </w:rPr>
  </w:style>
  <w:style w:type="paragraph" w:styleId="xl31">
    <w:name w:val="xl31"/>
    <w:basedOn w:val="Normal"/>
    <w:next w:val="xl31"/>
    <w:autoRedefine w:val="0"/>
    <w:hidden w:val="0"/>
    <w:qFormat w:val="0"/>
    <w:pPr>
      <w:pBdr>
        <w:top w:color="auto" w:space="0" w:sz="8" w:val="single"/>
        <w:bottom w:color="auto" w:space="0" w:sz="8" w:val="single"/>
        <w:right w:color="auto" w:space="0" w:sz="8" w:val="single"/>
      </w:pBdr>
      <w:shd w:color="auto" w:fill="0000ff" w:val="clear"/>
      <w:suppressAutoHyphens w:val="1"/>
      <w:spacing w:after="100" w:afterAutospacing="1" w:before="100" w:beforeAutospacing="1" w:line="1" w:lineRule="atLeast"/>
      <w:ind w:leftChars="-1" w:rightChars="0" w:firstLineChars="-1"/>
      <w:jc w:val="center"/>
      <w:textDirection w:val="btLr"/>
      <w:textAlignment w:val="center"/>
      <w:outlineLvl w:val="0"/>
    </w:pPr>
    <w:rPr>
      <w:rFonts w:ascii="Arial" w:cs="Arial" w:eastAsia="Arial Unicode MS" w:hAnsi="Arial"/>
      <w:b w:val="1"/>
      <w:bCs w:val="1"/>
      <w:color w:val="ffffff"/>
      <w:w w:val="100"/>
      <w:position w:val="-1"/>
      <w:sz w:val="24"/>
      <w:szCs w:val="24"/>
      <w:effect w:val="none"/>
      <w:vertAlign w:val="baseline"/>
      <w:cs w:val="0"/>
      <w:em w:val="none"/>
      <w:lang w:bidi="ar-SA" w:eastAsia="pt-BR" w:val="pt-BR"/>
    </w:rPr>
  </w:style>
  <w:style w:type="paragraph" w:styleId="xl32">
    <w:name w:val="xl32"/>
    <w:basedOn w:val="Normal"/>
    <w:next w:val="xl32"/>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color w:val="0000ff"/>
      <w:w w:val="100"/>
      <w:position w:val="-1"/>
      <w:sz w:val="24"/>
      <w:szCs w:val="24"/>
      <w:effect w:val="none"/>
      <w:vertAlign w:val="baseline"/>
      <w:cs w:val="0"/>
      <w:em w:val="none"/>
      <w:lang w:bidi="ar-SA" w:eastAsia="pt-BR" w:val="pt-BR"/>
    </w:rPr>
  </w:style>
  <w:style w:type="paragraph" w:styleId="xl33">
    <w:name w:val="xl33"/>
    <w:basedOn w:val="Normal"/>
    <w:next w:val="xl33"/>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34">
    <w:name w:val="xl34"/>
    <w:basedOn w:val="Normal"/>
    <w:next w:val="xl34"/>
    <w:autoRedefine w:val="0"/>
    <w:hidden w:val="0"/>
    <w:qFormat w:val="0"/>
    <w:pPr>
      <w:shd w:color="auto" w:fill="0000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color w:val="ffffff"/>
      <w:w w:val="100"/>
      <w:position w:val="-1"/>
      <w:sz w:val="24"/>
      <w:szCs w:val="24"/>
      <w:effect w:val="none"/>
      <w:vertAlign w:val="baseline"/>
      <w:cs w:val="0"/>
      <w:em w:val="none"/>
      <w:lang w:bidi="ar-SA" w:eastAsia="pt-BR" w:val="pt-BR"/>
    </w:rPr>
  </w:style>
  <w:style w:type="paragraph" w:styleId="xl35">
    <w:name w:val="xl35"/>
    <w:basedOn w:val="Normal"/>
    <w:next w:val="xl35"/>
    <w:autoRedefine w:val="0"/>
    <w:hidden w:val="0"/>
    <w:qFormat w:val="0"/>
    <w:pPr>
      <w:pBdr>
        <w:left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color w:val="0000ff"/>
      <w:w w:val="100"/>
      <w:position w:val="-1"/>
      <w:sz w:val="24"/>
      <w:szCs w:val="24"/>
      <w:effect w:val="none"/>
      <w:vertAlign w:val="baseline"/>
      <w:cs w:val="0"/>
      <w:em w:val="none"/>
      <w:lang w:bidi="ar-SA" w:eastAsia="pt-BR" w:val="pt-BR"/>
    </w:rPr>
  </w:style>
  <w:style w:type="paragraph" w:styleId="xl36">
    <w:name w:val="xl36"/>
    <w:basedOn w:val="Normal"/>
    <w:next w:val="xl36"/>
    <w:autoRedefine w:val="0"/>
    <w:hidden w:val="0"/>
    <w:qFormat w:val="0"/>
    <w:pPr>
      <w:pBdr>
        <w:left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37">
    <w:name w:val="xl37"/>
    <w:basedOn w:val="Normal"/>
    <w:next w:val="xl37"/>
    <w:autoRedefine w:val="0"/>
    <w:hidden w:val="0"/>
    <w:qFormat w:val="0"/>
    <w:pPr>
      <w:pBdr>
        <w:left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38">
    <w:name w:val="xl38"/>
    <w:basedOn w:val="Normal"/>
    <w:next w:val="xl38"/>
    <w:autoRedefine w:val="0"/>
    <w:hidden w:val="0"/>
    <w:qFormat w:val="0"/>
    <w:pPr>
      <w:pBdr>
        <w:left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39">
    <w:name w:val="xl39"/>
    <w:basedOn w:val="Normal"/>
    <w:next w:val="xl39"/>
    <w:autoRedefine w:val="0"/>
    <w:hidden w:val="0"/>
    <w:qFormat w:val="0"/>
    <w:pPr>
      <w:pBdr>
        <w:left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40">
    <w:name w:val="xl40"/>
    <w:basedOn w:val="Normal"/>
    <w:next w:val="xl40"/>
    <w:autoRedefine w:val="0"/>
    <w:hidden w:val="0"/>
    <w:qFormat w:val="0"/>
    <w:pPr>
      <w:pBdr>
        <w:top w:color="auto" w:space="0" w:sz="4" w:val="single"/>
        <w:left w:color="auto" w:space="0" w:sz="8" w:val="single"/>
        <w:right w:color="auto" w:space="0" w:sz="4" w:val="single"/>
      </w:pBdr>
      <w:shd w:color="auto" w:fill="ffffff" w:val="clear"/>
      <w:suppressAutoHyphens w:val="1"/>
      <w:spacing w:after="100" w:afterAutospacing="1" w:before="100" w:beforeAutospacing="1" w:line="1" w:lineRule="atLeast"/>
      <w:ind w:leftChars="-1" w:rightChars="0" w:firstLineChars="-1"/>
      <w:jc w:val="both"/>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42">
    <w:name w:val="xl42"/>
    <w:basedOn w:val="Normal"/>
    <w:next w:val="xl42"/>
    <w:autoRedefine w:val="0"/>
    <w:hidden w:val="0"/>
    <w:qFormat w:val="0"/>
    <w:pPr>
      <w:pBdr>
        <w:top w:color="auto" w:space="0" w:sz="8" w:val="single"/>
      </w:pBd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43">
    <w:name w:val="xl43"/>
    <w:basedOn w:val="Normal"/>
    <w:next w:val="xl43"/>
    <w:autoRedefine w:val="0"/>
    <w:hidden w:val="0"/>
    <w:qFormat w:val="0"/>
    <w:pPr>
      <w:pBdr>
        <w:top w:color="auto" w:space="0" w:sz="4" w:val="single"/>
        <w:left w:color="auto" w:space="0" w:sz="4" w:val="single"/>
        <w:bottom w:color="auto"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44">
    <w:name w:val="xl44"/>
    <w:basedOn w:val="Normal"/>
    <w:next w:val="xl44"/>
    <w:autoRedefine w:val="0"/>
    <w:hidden w:val="0"/>
    <w:qFormat w:val="0"/>
    <w:pPr>
      <w:pBdr>
        <w:top w:color="auto" w:space="0" w:sz="8" w:val="single"/>
        <w:left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45">
    <w:name w:val="xl45"/>
    <w:basedOn w:val="Normal"/>
    <w:next w:val="xl45"/>
    <w:autoRedefine w:val="0"/>
    <w:hidden w:val="0"/>
    <w:qFormat w:val="0"/>
    <w:pPr>
      <w:pBdr>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46">
    <w:name w:val="xl46"/>
    <w:basedOn w:val="Normal"/>
    <w:next w:val="xl46"/>
    <w:autoRedefine w:val="0"/>
    <w:hidden w:val="0"/>
    <w:qFormat w:val="0"/>
    <w:pPr>
      <w:pBdr>
        <w:left w:color="auto" w:space="0" w:sz="8" w:val="single"/>
        <w:bottom w:color="auto" w:space="0" w:sz="8"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47">
    <w:name w:val="xl47"/>
    <w:basedOn w:val="Normal"/>
    <w:next w:val="xl47"/>
    <w:autoRedefine w:val="0"/>
    <w:hidden w:val="0"/>
    <w:qFormat w:val="0"/>
    <w:pPr>
      <w:pBdr>
        <w:top w:color="auto" w:space="0" w:sz="4" w:val="single"/>
        <w:left w:color="auto"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w w:val="100"/>
      <w:position w:val="-1"/>
      <w:sz w:val="16"/>
      <w:szCs w:val="16"/>
      <w:effect w:val="none"/>
      <w:vertAlign w:val="baseline"/>
      <w:cs w:val="0"/>
      <w:em w:val="none"/>
      <w:lang w:bidi="ar-SA" w:eastAsia="pt-BR" w:val="pt-BR"/>
    </w:rPr>
  </w:style>
  <w:style w:type="paragraph" w:styleId="xl48">
    <w:name w:val="xl48"/>
    <w:basedOn w:val="Normal"/>
    <w:next w:val="xl48"/>
    <w:autoRedefine w:val="0"/>
    <w:hidden w:val="0"/>
    <w:qFormat w:val="0"/>
    <w:pPr>
      <w:pBdr>
        <w:top w:color="auto" w:space="0" w:sz="8" w:val="single"/>
        <w:right w:color="auto" w:space="0" w:sz="8" w:val="single"/>
      </w:pBd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49">
    <w:name w:val="xl49"/>
    <w:basedOn w:val="Normal"/>
    <w:next w:val="xl49"/>
    <w:autoRedefine w:val="0"/>
    <w:hidden w:val="0"/>
    <w:qFormat w:val="0"/>
    <w:pPr>
      <w:pBdr>
        <w:right w:color="auto" w:space="0" w:sz="8" w:val="single"/>
      </w:pBd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xl50">
    <w:name w:val="xl50"/>
    <w:basedOn w:val="Normal"/>
    <w:next w:val="xl50"/>
    <w:autoRedefine w:val="0"/>
    <w:hidden w:val="0"/>
    <w:qFormat w:val="0"/>
    <w:pPr>
      <w:pBdr>
        <w:top w:color="auto" w:space="0" w:sz="4" w:val="single"/>
        <w:bottom w:color="auto" w:space="0" w:sz="4"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color w:val="0000ff"/>
      <w:w w:val="100"/>
      <w:position w:val="-1"/>
      <w:sz w:val="24"/>
      <w:szCs w:val="24"/>
      <w:effect w:val="none"/>
      <w:vertAlign w:val="baseline"/>
      <w:cs w:val="0"/>
      <w:em w:val="none"/>
      <w:lang w:bidi="ar-SA" w:eastAsia="pt-BR" w:val="pt-BR"/>
    </w:rPr>
  </w:style>
  <w:style w:type="paragraph" w:styleId="xl51">
    <w:name w:val="xl51"/>
    <w:basedOn w:val="Normal"/>
    <w:next w:val="xl51"/>
    <w:autoRedefine w:val="0"/>
    <w:hidden w:val="0"/>
    <w:qFormat w:val="0"/>
    <w:pPr>
      <w:pBdr>
        <w:top w:color="auto" w:space="0" w:sz="4" w:val="single"/>
        <w:left w:color="auto" w:space="0" w:sz="8" w:val="single"/>
        <w:bottom w:color="auto" w:space="0" w:sz="4" w:val="single"/>
      </w:pBdr>
      <w:shd w:color="auto" w:fill="ffffff" w:val="clear"/>
      <w:suppressAutoHyphens w:val="1"/>
      <w:spacing w:after="100" w:afterAutospacing="1" w:before="100" w:beforeAutospacing="1" w:line="1" w:lineRule="atLeast"/>
      <w:ind w:leftChars="-1" w:rightChars="0" w:firstLineChars="-1"/>
      <w:jc w:val="center"/>
      <w:textDirection w:val="btLr"/>
      <w:textAlignment w:val="center"/>
      <w:outlineLvl w:val="0"/>
    </w:pPr>
    <w:rPr>
      <w:rFonts w:ascii="Arial" w:cs="Arial" w:eastAsia="Arial Unicode MS" w:hAnsi="Arial"/>
      <w:b w:val="1"/>
      <w:bCs w:val="1"/>
      <w:color w:val="0000ff"/>
      <w:w w:val="100"/>
      <w:position w:val="-1"/>
      <w:sz w:val="16"/>
      <w:szCs w:val="16"/>
      <w:effect w:val="none"/>
      <w:vertAlign w:val="baseline"/>
      <w:cs w:val="0"/>
      <w:em w:val="none"/>
      <w:lang w:bidi="ar-SA" w:eastAsia="pt-BR" w:val="pt-BR"/>
    </w:rPr>
  </w:style>
  <w:style w:type="paragraph" w:styleId="xl52">
    <w:name w:val="xl52"/>
    <w:basedOn w:val="Normal"/>
    <w:next w:val="xl52"/>
    <w:autoRedefine w:val="0"/>
    <w:hidden w:val="0"/>
    <w:qFormat w:val="0"/>
    <w:pPr>
      <w:pBdr>
        <w:top w:color="auto" w:space="0" w:sz="4" w:val="single"/>
        <w:bottom w:color="auto" w:space="0" w:sz="4" w:val="single"/>
        <w:right w:color="auto" w:space="0" w:sz="8" w:val="single"/>
      </w:pBd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eastAsia="Arial Unicode MS" w:hAnsi="Arial"/>
      <w:b w:val="1"/>
      <w:bCs w:val="1"/>
      <w:color w:val="0000ff"/>
      <w:w w:val="100"/>
      <w:position w:val="-1"/>
      <w:sz w:val="24"/>
      <w:szCs w:val="24"/>
      <w:effect w:val="none"/>
      <w:vertAlign w:val="baseline"/>
      <w:cs w:val="0"/>
      <w:em w:val="none"/>
      <w:lang w:bidi="ar-SA" w:eastAsia="pt-BR" w:val="pt-BR"/>
    </w:rPr>
  </w:style>
  <w:style w:type="paragraph" w:styleId="xl53">
    <w:name w:val="xl53"/>
    <w:basedOn w:val="Normal"/>
    <w:next w:val="xl53"/>
    <w:autoRedefine w:val="0"/>
    <w:hidden w:val="0"/>
    <w:qFormat w:val="0"/>
    <w:pPr>
      <w:pBdr>
        <w:top w:color="auto" w:space="0" w:sz="8" w:val="single"/>
        <w:right w:color="auto" w:space="0" w:sz="8" w:val="single"/>
      </w:pBdr>
      <w:shd w:color="auto" w:fill="0000ff" w:val="clear"/>
      <w:suppressAutoHyphens w:val="1"/>
      <w:spacing w:after="100" w:afterAutospacing="1" w:before="100" w:beforeAutospacing="1" w:line="1" w:lineRule="atLeast"/>
      <w:ind w:leftChars="-1" w:rightChars="0" w:firstLineChars="-1"/>
      <w:jc w:val="center"/>
      <w:textDirection w:val="btLr"/>
      <w:textAlignment w:val="center"/>
      <w:outlineLvl w:val="0"/>
    </w:pPr>
    <w:rPr>
      <w:rFonts w:ascii="Arial" w:cs="Arial" w:eastAsia="Arial Unicode MS" w:hAnsi="Arial"/>
      <w:b w:val="1"/>
      <w:bCs w:val="1"/>
      <w:color w:val="ffffff"/>
      <w:w w:val="100"/>
      <w:position w:val="-1"/>
      <w:sz w:val="24"/>
      <w:szCs w:val="24"/>
      <w:effect w:val="none"/>
      <w:vertAlign w:val="baseline"/>
      <w:cs w:val="0"/>
      <w:em w:val="none"/>
      <w:lang w:bidi="ar-SA" w:eastAsia="pt-BR" w:val="pt-BR"/>
    </w:rPr>
  </w:style>
  <w:style w:type="paragraph" w:styleId="Corpodetexto22">
    <w:name w:val="Corpo de texto 22"/>
    <w:basedOn w:val="Normal"/>
    <w:next w:val="Corpodetexto22"/>
    <w:autoRedefine w:val="0"/>
    <w:hidden w:val="0"/>
    <w:qFormat w:val="0"/>
    <w:pPr>
      <w:widowControl w:val="0"/>
      <w:suppressAutoHyphens w:val="1"/>
      <w:spacing w:line="360" w:lineRule="auto"/>
      <w:ind w:leftChars="-1" w:rightChars="0" w:firstLine="3402" w:firstLineChars="-1"/>
      <w:jc w:val="both"/>
      <w:textDirection w:val="btLr"/>
      <w:textAlignment w:val="top"/>
      <w:outlineLvl w:val="0"/>
    </w:pPr>
    <w:rPr>
      <w:w w:val="100"/>
      <w:position w:val="-1"/>
      <w:sz w:val="24"/>
      <w:szCs w:val="24"/>
      <w:effect w:val="none"/>
      <w:vertAlign w:val="baseline"/>
      <w:cs w:val="0"/>
      <w:em w:val="none"/>
      <w:lang w:bidi="ar-SA" w:eastAsia="pt-BR" w:val="pt-BR"/>
    </w:rPr>
  </w:style>
  <w:style w:type="character" w:styleId="Ref.decomentário">
    <w:name w:val="Ref. de comentário"/>
    <w:next w:val="Ref.decomentário"/>
    <w:autoRedefine w:val="0"/>
    <w:hidden w:val="0"/>
    <w:qFormat w:val="0"/>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TextodecomentárioChar">
    <w:name w:val="Texto de comentário Char"/>
    <w:basedOn w:val="Fonteparág.padrão"/>
    <w:next w:val="TextodecomentárioChar"/>
    <w:autoRedefine w:val="0"/>
    <w:hidden w:val="0"/>
    <w:qFormat w:val="0"/>
    <w:rPr>
      <w:w w:val="100"/>
      <w:position w:val="-1"/>
      <w:effect w:val="none"/>
      <w:vertAlign w:val="baseline"/>
      <w:cs w:val="0"/>
      <w:em w:val="none"/>
      <w:lang/>
    </w:rPr>
  </w:style>
  <w:style w:type="paragraph" w:styleId="Assuntodocomentário">
    <w:name w:val="Assunto do comentário"/>
    <w:basedOn w:val="Textodecomentário"/>
    <w:next w:val="Textodecomentário"/>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eastAsia="und" w:val="und"/>
    </w:rPr>
  </w:style>
  <w:style w:type="paragraph" w:styleId="t2a">
    <w:name w:val="t2a"/>
    <w:basedOn w:val="Normal"/>
    <w:next w:val="t2a"/>
    <w:autoRedefine w:val="0"/>
    <w:hidden w:val="0"/>
    <w:qFormat w:val="0"/>
    <w:pPr>
      <w:numPr>
        <w:ilvl w:val="0"/>
        <w:numId w:val="4"/>
      </w:numPr>
      <w:tabs>
        <w:tab w:val="clear" w:pos="644"/>
        <w:tab w:val="num" w:leader="none" w:pos="426"/>
        <w:tab w:val="right" w:leader="dot" w:pos="9639"/>
      </w:tabs>
      <w:suppressAutoHyphens w:val="1"/>
      <w:spacing w:before="120" w:line="1" w:lineRule="atLeast"/>
      <w:ind w:left="425" w:leftChars="-1" w:rightChars="0" w:firstLine="1" w:firstLineChars="-1"/>
      <w:jc w:val="both"/>
      <w:textDirection w:val="btLr"/>
      <w:textAlignment w:val="top"/>
      <w:outlineLvl w:val="0"/>
    </w:pPr>
    <w:rPr>
      <w:rFonts w:ascii="Arial" w:hAnsi="Arial"/>
      <w:b w:val="1"/>
      <w:w w:val="100"/>
      <w:position w:val="-1"/>
      <w:sz w:val="24"/>
      <w:effect w:val="none"/>
      <w:vertAlign w:val="baseline"/>
      <w:cs w:val="0"/>
      <w:em w:val="none"/>
      <w:lang w:bidi="ar-SA" w:eastAsia="pt-BR" w:val="pt-BR"/>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paragraph" w:styleId="ParagraphStyle">
    <w:name w:val="Paragraph Style"/>
    <w:next w:val="Paragraph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paragraph" w:styleId="Centered">
    <w:name w:val="Centered"/>
    <w:next w:val="Centered"/>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Arial" w:cs="Arial" w:hAnsi="Arial"/>
      <w:w w:val="100"/>
      <w:position w:val="-1"/>
      <w:sz w:val="24"/>
      <w:szCs w:val="24"/>
      <w:effect w:val="none"/>
      <w:vertAlign w:val="baseline"/>
      <w:cs w:val="0"/>
      <w:em w:val="none"/>
      <w:lang w:bidi="ar-SA" w:eastAsia="pt-BR" w:val="pt-BR"/>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character" w:styleId="fontstyle01">
    <w:name w:val="fontstyle01"/>
    <w:next w:val="fontstyle01"/>
    <w:autoRedefine w:val="0"/>
    <w:hidden w:val="0"/>
    <w:qFormat w:val="0"/>
    <w:rPr>
      <w:rFonts w:ascii="Times-Roman" w:hAnsi="Times-Roman" w:hint="default"/>
      <w:color w:val="333234"/>
      <w:w w:val="100"/>
      <w:position w:val="-1"/>
      <w:sz w:val="22"/>
      <w:szCs w:val="22"/>
      <w:effect w:val="none"/>
      <w:vertAlign w:val="baseline"/>
      <w:cs w:val="0"/>
      <w:em w:val="none"/>
      <w:lang/>
    </w:rPr>
  </w:style>
  <w:style w:type="character" w:styleId="fontstyle21">
    <w:name w:val="fontstyle21"/>
    <w:next w:val="fontstyle21"/>
    <w:autoRedefine w:val="0"/>
    <w:hidden w:val="0"/>
    <w:qFormat w:val="0"/>
    <w:rPr>
      <w:rFonts w:ascii="Helvetica" w:hAnsi="Helvetica" w:hint="default"/>
      <w:color w:val="1f1d20"/>
      <w:w w:val="100"/>
      <w:position w:val="-1"/>
      <w:sz w:val="22"/>
      <w:szCs w:val="22"/>
      <w:effect w:val="none"/>
      <w:vertAlign w:val="baseline"/>
      <w:cs w:val="0"/>
      <w:em w:val="none"/>
      <w:lang/>
    </w:rPr>
  </w:style>
  <w:style w:type="paragraph" w:styleId="ARIAL">
    <w:name w:val="ARIAL"/>
    <w:basedOn w:val="Normal"/>
    <w:next w:val="ARIAL"/>
    <w:autoRedefine w:val="0"/>
    <w:hidden w:val="0"/>
    <w:qFormat w:val="0"/>
    <w:pPr>
      <w:suppressAutoHyphens w:val="1"/>
      <w:spacing w:after="240" w:before="240" w:line="360" w:lineRule="auto"/>
      <w:ind w:leftChars="-1" w:rightChars="0" w:firstLineChars="-1"/>
      <w:jc w:val="both"/>
      <w:textDirection w:val="btLr"/>
      <w:textAlignment w:val="top"/>
      <w:outlineLvl w:val="0"/>
    </w:pPr>
    <w:rPr>
      <w:rFonts w:ascii="Arial" w:cs="Arial" w:hAnsi="Arial"/>
      <w:w w:val="100"/>
      <w:position w:val="-1"/>
      <w:sz w:val="22"/>
      <w:szCs w:val="22"/>
      <w:effect w:val="none"/>
      <w:vertAlign w:val="baseline"/>
      <w:cs w:val="0"/>
      <w:em w:val="none"/>
      <w:lang w:bidi="ar-SA" w:eastAsia="pt-BR" w:val="pt-BR"/>
    </w:rPr>
  </w:style>
  <w:style w:type="character" w:styleId="ARIALChar">
    <w:name w:val="ARIAL Char"/>
    <w:next w:val="ARIALChar"/>
    <w:autoRedefine w:val="0"/>
    <w:hidden w:val="0"/>
    <w:qFormat w:val="0"/>
    <w:rPr>
      <w:rFonts w:ascii="Arial" w:cs="Arial" w:hAnsi="Arial"/>
      <w:w w:val="100"/>
      <w:position w:val="-1"/>
      <w:sz w:val="22"/>
      <w:szCs w:val="22"/>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jequie.ba.leg.br" TargetMode="External"/><Relationship Id="rId2" Type="http://schemas.openxmlformats.org/officeDocument/2006/relationships/hyperlink" Target="mailto:camaramunicipaldejequie@jequie.ba.le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uDvOLt8JSKYEYQeX9NvfV3W14A==">AMUW2mXdE2N7UhG5Dxe9/aXgG2FaSJOh6rH0VerhO2AEy8TLHu8UvQNajl00w6c+ie9s82llkFh8aeEfcrj/dM8zbtILURY3ENXukvNExjrSDo0Gak+gP30=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2022-03-14T18:23:00Z</dcterms:created>
  <dc:creator>Lic;Dr. Venefrides</dc:creator>
</cp:coreProperties>
</file>

<file path=docProps/custom.xml><?xml version="1.0" encoding="utf-8"?>
<Properties xmlns="http://schemas.openxmlformats.org/officeDocument/2006/custom-properties" xmlns:vt="http://schemas.openxmlformats.org/officeDocument/2006/docPropsVTypes"/>
</file>