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C8A32" w14:textId="681FDB03" w:rsidR="002533C4" w:rsidRPr="00A41DCC" w:rsidRDefault="002533C4" w:rsidP="002533C4">
      <w:pPr>
        <w:spacing w:after="200" w:line="360" w:lineRule="auto"/>
        <w:jc w:val="center"/>
        <w:rPr>
          <w:rFonts w:ascii="Arial" w:eastAsia="Calibri" w:hAnsi="Arial" w:cs="Arial"/>
          <w:b/>
          <w:kern w:val="24"/>
          <w:sz w:val="28"/>
          <w:szCs w:val="28"/>
          <w:u w:val="single"/>
          <w:lang w:eastAsia="en-US"/>
        </w:rPr>
      </w:pPr>
      <w:bookmarkStart w:id="0" w:name="_GoBack"/>
      <w:r w:rsidRPr="00A41DCC">
        <w:rPr>
          <w:rFonts w:ascii="Arial" w:eastAsia="Calibri" w:hAnsi="Arial" w:cs="Arial"/>
          <w:b/>
          <w:kern w:val="24"/>
          <w:sz w:val="28"/>
          <w:szCs w:val="28"/>
          <w:u w:val="single"/>
          <w:lang w:eastAsia="en-US"/>
        </w:rPr>
        <w:t>INDICAÇÃO Nº</w:t>
      </w:r>
      <w:proofErr w:type="gramStart"/>
      <w:r w:rsidRPr="00A41DCC">
        <w:rPr>
          <w:rFonts w:ascii="Arial" w:eastAsia="Calibri" w:hAnsi="Arial" w:cs="Arial"/>
          <w:b/>
          <w:kern w:val="24"/>
          <w:sz w:val="28"/>
          <w:szCs w:val="28"/>
          <w:u w:val="single"/>
          <w:lang w:eastAsia="en-US"/>
        </w:rPr>
        <w:t xml:space="preserve">   </w:t>
      </w:r>
      <w:proofErr w:type="gramEnd"/>
      <w:r w:rsidR="00A41DCC" w:rsidRPr="00A41DCC">
        <w:rPr>
          <w:rFonts w:ascii="Arial" w:eastAsia="Calibri" w:hAnsi="Arial" w:cs="Arial"/>
          <w:b/>
          <w:kern w:val="24"/>
          <w:sz w:val="28"/>
          <w:szCs w:val="28"/>
          <w:u w:val="single"/>
          <w:lang w:eastAsia="en-US"/>
        </w:rPr>
        <w:t>540</w:t>
      </w:r>
      <w:r w:rsidRPr="00A41DCC">
        <w:rPr>
          <w:rFonts w:ascii="Arial" w:eastAsia="Calibri" w:hAnsi="Arial" w:cs="Arial"/>
          <w:b/>
          <w:kern w:val="24"/>
          <w:sz w:val="28"/>
          <w:szCs w:val="28"/>
          <w:u w:val="single"/>
          <w:lang w:eastAsia="en-US"/>
        </w:rPr>
        <w:t>/2022</w:t>
      </w:r>
    </w:p>
    <w:bookmarkEnd w:id="0"/>
    <w:p w14:paraId="09EE7630" w14:textId="429A32AD" w:rsidR="002533C4" w:rsidRPr="00A41DCC" w:rsidRDefault="002533C4" w:rsidP="002533C4">
      <w:pPr>
        <w:spacing w:line="360" w:lineRule="auto"/>
        <w:jc w:val="both"/>
        <w:rPr>
          <w:rFonts w:ascii="Arial" w:hAnsi="Arial" w:cs="Arial"/>
          <w:color w:val="000000"/>
          <w:sz w:val="24"/>
          <w:szCs w:val="24"/>
          <w:u w:val="single"/>
          <w:lang w:val="pt-PT"/>
        </w:rPr>
      </w:pPr>
      <w:r w:rsidRPr="007410DF">
        <w:rPr>
          <w:rFonts w:ascii="Arial" w:hAnsi="Arial" w:cs="Arial"/>
          <w:sz w:val="24"/>
          <w:szCs w:val="24"/>
        </w:rPr>
        <w:t xml:space="preserve">Indicamos ao </w:t>
      </w:r>
      <w:r w:rsidRPr="007410DF">
        <w:rPr>
          <w:rFonts w:ascii="Arial" w:hAnsi="Arial" w:cs="Arial"/>
          <w:color w:val="000000"/>
          <w:sz w:val="24"/>
          <w:szCs w:val="24"/>
          <w:lang w:val="pt"/>
        </w:rPr>
        <w:t>Excelentíssimo</w:t>
      </w:r>
      <w:r w:rsidR="007410DF" w:rsidRPr="007410DF">
        <w:rPr>
          <w:rFonts w:ascii="Arial" w:hAnsi="Arial" w:cs="Arial"/>
          <w:color w:val="000000"/>
          <w:sz w:val="24"/>
          <w:szCs w:val="24"/>
          <w:lang w:val="pt-PT"/>
        </w:rPr>
        <w:t xml:space="preserve"> Governador do Estado</w:t>
      </w:r>
      <w:r w:rsidR="007410DF">
        <w:rPr>
          <w:rFonts w:ascii="Arial" w:hAnsi="Arial" w:cs="Arial"/>
          <w:color w:val="000000"/>
          <w:sz w:val="24"/>
          <w:szCs w:val="24"/>
          <w:lang w:val="pt-PT"/>
        </w:rPr>
        <w:t xml:space="preserve"> </w:t>
      </w:r>
      <w:r w:rsidR="007410DF" w:rsidRPr="007410DF">
        <w:rPr>
          <w:rFonts w:ascii="Arial" w:hAnsi="Arial" w:cs="Arial"/>
          <w:color w:val="000000"/>
          <w:sz w:val="24"/>
          <w:szCs w:val="24"/>
          <w:lang w:val="pt-PT"/>
        </w:rPr>
        <w:t>Sr. Rui Costa</w:t>
      </w:r>
      <w:r w:rsidR="007410DF">
        <w:rPr>
          <w:rFonts w:ascii="Arial" w:hAnsi="Arial" w:cs="Arial"/>
          <w:color w:val="000000"/>
          <w:sz w:val="24"/>
          <w:szCs w:val="24"/>
          <w:lang w:val="pt"/>
        </w:rPr>
        <w:t xml:space="preserve">, </w:t>
      </w:r>
      <w:r w:rsidRPr="007410DF">
        <w:rPr>
          <w:rFonts w:ascii="Arial" w:hAnsi="Arial" w:cs="Arial"/>
          <w:color w:val="000000"/>
          <w:sz w:val="24"/>
          <w:szCs w:val="24"/>
          <w:lang w:val="pt-PT"/>
        </w:rPr>
        <w:t>aos Deputados Federais Leur Lomanto Júnior e Antonio Brito; ao Deputado Estadua</w:t>
      </w:r>
      <w:r w:rsidR="00645C1F" w:rsidRPr="007410DF">
        <w:rPr>
          <w:rFonts w:ascii="Arial" w:hAnsi="Arial" w:cs="Arial"/>
          <w:color w:val="000000"/>
          <w:sz w:val="24"/>
          <w:szCs w:val="24"/>
          <w:lang w:val="pt-PT"/>
        </w:rPr>
        <w:t>l</w:t>
      </w:r>
      <w:r w:rsidRPr="007410DF">
        <w:rPr>
          <w:rFonts w:ascii="Arial" w:hAnsi="Arial" w:cs="Arial"/>
          <w:color w:val="000000"/>
          <w:sz w:val="24"/>
          <w:szCs w:val="24"/>
          <w:lang w:val="pt-PT"/>
        </w:rPr>
        <w:t xml:space="preserve"> Euclides Fernandes</w:t>
      </w:r>
      <w:r w:rsidR="00645C1F" w:rsidRPr="007410DF">
        <w:rPr>
          <w:rFonts w:ascii="Arial" w:hAnsi="Arial" w:cs="Arial"/>
          <w:color w:val="000000"/>
          <w:sz w:val="24"/>
          <w:szCs w:val="24"/>
          <w:lang w:val="pt-PT"/>
        </w:rPr>
        <w:t>,</w:t>
      </w:r>
      <w:r w:rsidRPr="007410DF">
        <w:rPr>
          <w:rFonts w:ascii="Arial" w:hAnsi="Arial" w:cs="Arial"/>
          <w:color w:val="000000"/>
          <w:sz w:val="24"/>
          <w:szCs w:val="24"/>
          <w:lang w:val="pt-PT"/>
        </w:rPr>
        <w:t xml:space="preserve"> ao Instituto de Meio Ambiente e Recursos Hídricos – </w:t>
      </w:r>
      <w:r w:rsidR="007410DF" w:rsidRPr="007410DF">
        <w:rPr>
          <w:rFonts w:ascii="Arial" w:hAnsi="Arial" w:cs="Arial"/>
          <w:color w:val="000000"/>
          <w:sz w:val="24"/>
          <w:szCs w:val="24"/>
          <w:lang w:val="pt-PT"/>
        </w:rPr>
        <w:t>Inema,</w:t>
      </w:r>
      <w:r w:rsidR="007410DF">
        <w:rPr>
          <w:rFonts w:ascii="Arial" w:hAnsi="Arial" w:cs="Arial"/>
          <w:color w:val="000000"/>
          <w:sz w:val="24"/>
          <w:szCs w:val="24"/>
          <w:lang w:val="pt-PT"/>
        </w:rPr>
        <w:t xml:space="preserve"> e ainda ao Prefeito </w:t>
      </w:r>
      <w:r w:rsidR="007410DF" w:rsidRPr="007410DF">
        <w:rPr>
          <w:rFonts w:ascii="Arial" w:hAnsi="Arial" w:cs="Arial"/>
          <w:sz w:val="24"/>
          <w:szCs w:val="24"/>
        </w:rPr>
        <w:t>Zenildo Brandão Santana</w:t>
      </w:r>
      <w:r w:rsidR="005B0053">
        <w:rPr>
          <w:rFonts w:ascii="Arial" w:hAnsi="Arial" w:cs="Arial"/>
          <w:sz w:val="24"/>
          <w:szCs w:val="24"/>
        </w:rPr>
        <w:t>,</w:t>
      </w:r>
      <w:r w:rsidRPr="007410DF">
        <w:rPr>
          <w:rFonts w:ascii="Arial" w:hAnsi="Arial" w:cs="Arial"/>
          <w:color w:val="000000"/>
          <w:sz w:val="24"/>
          <w:szCs w:val="24"/>
          <w:lang w:val="pt-PT"/>
        </w:rPr>
        <w:t xml:space="preserve"> extensivo à Secretaria </w:t>
      </w:r>
      <w:r w:rsidR="00A41DCC">
        <w:rPr>
          <w:rFonts w:ascii="Arial" w:hAnsi="Arial" w:cs="Arial"/>
          <w:color w:val="000000"/>
          <w:sz w:val="24"/>
          <w:szCs w:val="24"/>
          <w:lang w:val="pt-PT"/>
        </w:rPr>
        <w:t>c</w:t>
      </w:r>
      <w:r w:rsidRPr="007410DF">
        <w:rPr>
          <w:rFonts w:ascii="Arial" w:hAnsi="Arial" w:cs="Arial"/>
          <w:color w:val="000000"/>
          <w:sz w:val="24"/>
          <w:szCs w:val="24"/>
          <w:lang w:val="pt-PT"/>
        </w:rPr>
        <w:t xml:space="preserve">ompetente </w:t>
      </w:r>
      <w:r w:rsidRPr="00A41DCC">
        <w:rPr>
          <w:rFonts w:ascii="Arial" w:hAnsi="Arial" w:cs="Arial"/>
          <w:color w:val="000000"/>
          <w:sz w:val="24"/>
          <w:szCs w:val="24"/>
          <w:u w:val="single"/>
          <w:lang w:val="pt-PT"/>
        </w:rPr>
        <w:t xml:space="preserve">solicitando </w:t>
      </w:r>
      <w:r w:rsidR="00A41DCC">
        <w:rPr>
          <w:rFonts w:ascii="Arial" w:hAnsi="Arial" w:cs="Arial"/>
          <w:color w:val="000000"/>
          <w:sz w:val="24"/>
          <w:szCs w:val="24"/>
          <w:u w:val="single"/>
          <w:lang w:val="pt-PT"/>
        </w:rPr>
        <w:t xml:space="preserve">ações para </w:t>
      </w:r>
      <w:r w:rsidRPr="00A41DCC">
        <w:rPr>
          <w:rFonts w:ascii="Arial" w:hAnsi="Arial" w:cs="Arial"/>
          <w:color w:val="000000"/>
          <w:sz w:val="24"/>
          <w:szCs w:val="24"/>
          <w:u w:val="single"/>
          <w:lang w:val="pt-PT"/>
        </w:rPr>
        <w:t xml:space="preserve">a </w:t>
      </w:r>
      <w:r w:rsidR="00A41DCC" w:rsidRPr="00A41DCC">
        <w:rPr>
          <w:rFonts w:ascii="Arial" w:hAnsi="Arial" w:cs="Arial"/>
          <w:color w:val="000000"/>
          <w:sz w:val="24"/>
          <w:szCs w:val="24"/>
          <w:u w:val="single"/>
          <w:lang w:val="pt-PT"/>
        </w:rPr>
        <w:t>r</w:t>
      </w:r>
      <w:r w:rsidRPr="00A41DCC">
        <w:rPr>
          <w:rFonts w:ascii="Arial" w:hAnsi="Arial" w:cs="Arial"/>
          <w:color w:val="000000"/>
          <w:sz w:val="24"/>
          <w:szCs w:val="24"/>
          <w:u w:val="single"/>
          <w:lang w:val="pt-PT"/>
        </w:rPr>
        <w:t xml:space="preserve">evitalização </w:t>
      </w:r>
      <w:r w:rsidR="00961E10" w:rsidRPr="00A41DCC">
        <w:rPr>
          <w:rFonts w:ascii="Arial" w:hAnsi="Arial" w:cs="Arial"/>
          <w:color w:val="000000"/>
          <w:sz w:val="24"/>
          <w:szCs w:val="24"/>
          <w:u w:val="single"/>
          <w:lang w:val="pt-PT"/>
        </w:rPr>
        <w:t xml:space="preserve">do </w:t>
      </w:r>
      <w:r w:rsidRPr="00A41DCC">
        <w:rPr>
          <w:rFonts w:ascii="Arial" w:hAnsi="Arial" w:cs="Arial"/>
          <w:color w:val="000000"/>
          <w:sz w:val="24"/>
          <w:szCs w:val="24"/>
          <w:u w:val="single"/>
          <w:lang w:val="pt-PT"/>
        </w:rPr>
        <w:t>Rio das Contas.</w:t>
      </w:r>
    </w:p>
    <w:p w14:paraId="4AEE9B92" w14:textId="1C38BF18" w:rsidR="002533C4" w:rsidRPr="00A41DCC" w:rsidRDefault="002533C4" w:rsidP="002533C4">
      <w:pPr>
        <w:jc w:val="both"/>
        <w:rPr>
          <w:rFonts w:ascii="Arial" w:hAnsi="Arial" w:cs="Arial"/>
          <w:sz w:val="24"/>
          <w:szCs w:val="24"/>
          <w:lang w:val="pt-PT"/>
        </w:rPr>
      </w:pPr>
    </w:p>
    <w:p w14:paraId="3ED3102C" w14:textId="0C937FBE" w:rsidR="002533C4" w:rsidRPr="00F35BA7" w:rsidRDefault="002533C4" w:rsidP="002533C4">
      <w:pPr>
        <w:spacing w:line="360" w:lineRule="auto"/>
        <w:jc w:val="both"/>
        <w:rPr>
          <w:rFonts w:ascii="Arial" w:hAnsi="Arial" w:cs="Arial"/>
          <w:i/>
          <w:sz w:val="24"/>
          <w:szCs w:val="24"/>
        </w:rPr>
      </w:pPr>
    </w:p>
    <w:p w14:paraId="4220438C" w14:textId="77777777" w:rsidR="002533C4" w:rsidRPr="00793D82" w:rsidRDefault="002533C4" w:rsidP="002533C4">
      <w:pPr>
        <w:spacing w:line="360" w:lineRule="auto"/>
        <w:jc w:val="both"/>
        <w:rPr>
          <w:rFonts w:ascii="Arial" w:hAnsi="Arial" w:cs="Arial"/>
          <w:b/>
          <w:sz w:val="24"/>
          <w:szCs w:val="24"/>
          <w:u w:val="single"/>
        </w:rPr>
      </w:pPr>
    </w:p>
    <w:p w14:paraId="6ACC2A59" w14:textId="77777777" w:rsidR="002533C4" w:rsidRDefault="002533C4" w:rsidP="00961E10">
      <w:pPr>
        <w:spacing w:line="360" w:lineRule="auto"/>
        <w:jc w:val="center"/>
        <w:rPr>
          <w:rFonts w:ascii="Arial" w:hAnsi="Arial" w:cs="Arial"/>
          <w:b/>
          <w:sz w:val="24"/>
          <w:szCs w:val="24"/>
          <w:u w:val="single"/>
        </w:rPr>
      </w:pPr>
      <w:r w:rsidRPr="00793D82">
        <w:rPr>
          <w:rFonts w:ascii="Arial" w:hAnsi="Arial" w:cs="Arial"/>
          <w:b/>
          <w:sz w:val="24"/>
          <w:szCs w:val="24"/>
          <w:u w:val="single"/>
        </w:rPr>
        <w:t>JUSTIFICATIVA</w:t>
      </w:r>
    </w:p>
    <w:p w14:paraId="35818607" w14:textId="77777777" w:rsidR="002533C4" w:rsidRPr="00F35BA7" w:rsidRDefault="002533C4" w:rsidP="002533C4">
      <w:pPr>
        <w:spacing w:line="360" w:lineRule="auto"/>
        <w:jc w:val="both"/>
        <w:rPr>
          <w:rFonts w:ascii="Arial" w:hAnsi="Arial" w:cs="Arial"/>
          <w:b/>
          <w:sz w:val="24"/>
          <w:szCs w:val="24"/>
          <w:u w:val="single"/>
        </w:rPr>
      </w:pPr>
    </w:p>
    <w:p w14:paraId="62D06AA3" w14:textId="01A74D21" w:rsidR="00961E10" w:rsidRPr="007410DF" w:rsidRDefault="00961E10" w:rsidP="00961E10">
      <w:pPr>
        <w:spacing w:line="360" w:lineRule="auto"/>
        <w:jc w:val="both"/>
        <w:rPr>
          <w:rFonts w:ascii="Arial" w:hAnsi="Arial" w:cs="Arial"/>
          <w:color w:val="000000"/>
          <w:sz w:val="24"/>
          <w:szCs w:val="24"/>
        </w:rPr>
      </w:pPr>
      <w:r w:rsidRPr="007410DF">
        <w:rPr>
          <w:rFonts w:ascii="Arial" w:hAnsi="Arial" w:cs="Arial"/>
          <w:color w:val="000000"/>
          <w:sz w:val="24"/>
          <w:szCs w:val="24"/>
        </w:rPr>
        <w:t xml:space="preserve">Solicitamos a </w:t>
      </w:r>
      <w:r w:rsidR="00A41DCC">
        <w:rPr>
          <w:rFonts w:ascii="Arial" w:hAnsi="Arial" w:cs="Arial"/>
          <w:color w:val="000000"/>
          <w:sz w:val="24"/>
          <w:szCs w:val="24"/>
        </w:rPr>
        <w:t>r</w:t>
      </w:r>
      <w:r w:rsidRPr="007410DF">
        <w:rPr>
          <w:rFonts w:ascii="Arial" w:hAnsi="Arial" w:cs="Arial"/>
          <w:color w:val="000000"/>
          <w:sz w:val="24"/>
          <w:szCs w:val="24"/>
        </w:rPr>
        <w:t>evitalização do Rio das Contas, pois este se encontra degradado necessitando de intervenções</w:t>
      </w:r>
      <w:r w:rsidR="00A41DCC">
        <w:rPr>
          <w:rFonts w:ascii="Arial" w:hAnsi="Arial" w:cs="Arial"/>
          <w:color w:val="000000"/>
          <w:sz w:val="24"/>
          <w:szCs w:val="24"/>
        </w:rPr>
        <w:t xml:space="preserve"> urgentes</w:t>
      </w:r>
      <w:r w:rsidRPr="007410DF">
        <w:rPr>
          <w:rFonts w:ascii="Arial" w:hAnsi="Arial" w:cs="Arial"/>
          <w:color w:val="000000"/>
          <w:sz w:val="24"/>
          <w:szCs w:val="24"/>
        </w:rPr>
        <w:t xml:space="preserve"> em toda a extensão ao longo do seu médio rio. </w:t>
      </w:r>
    </w:p>
    <w:p w14:paraId="7097CDD9" w14:textId="77777777" w:rsidR="00961E10" w:rsidRPr="007410DF" w:rsidRDefault="00961E10" w:rsidP="00961E10">
      <w:pPr>
        <w:spacing w:line="360" w:lineRule="auto"/>
        <w:jc w:val="both"/>
        <w:rPr>
          <w:rFonts w:ascii="Arial" w:hAnsi="Arial" w:cs="Arial"/>
          <w:color w:val="000000"/>
          <w:sz w:val="24"/>
          <w:szCs w:val="24"/>
        </w:rPr>
      </w:pPr>
      <w:r w:rsidRPr="007410DF">
        <w:rPr>
          <w:rFonts w:ascii="Arial" w:hAnsi="Arial" w:cs="Arial"/>
          <w:color w:val="000000"/>
          <w:sz w:val="24"/>
          <w:szCs w:val="24"/>
        </w:rPr>
        <w:t>O Rio das Contas nasce na Serra das Almas, no município Rio de Contas, na Chapada Diamantina, com o nome de Rio Brumado e corre por 620 km, passando pelos municípios de Dom Basílio, Sussuarana, Jequié, Jitaúna, Ipiaú, Barra do Rocha, Ubatã, Ubaitaba e Aurelino Leal, até chegar em Itacaré, onde deságua na Praia das Conchas. São sub-bacias desse rio, os afluentes Alto Rio de Contas, Rio Brumado, Rio do Antônio, Rio Gavião, Rio Sincorá, Rio do Gentio, Baixo Rio de Contas e Rio Gongogi.</w:t>
      </w:r>
    </w:p>
    <w:p w14:paraId="0AC0E77C" w14:textId="3603CA9D" w:rsidR="00961E10" w:rsidRPr="007410DF" w:rsidRDefault="00961E10" w:rsidP="00961E10">
      <w:pPr>
        <w:spacing w:line="360" w:lineRule="auto"/>
        <w:jc w:val="both"/>
        <w:rPr>
          <w:rFonts w:ascii="Arial" w:hAnsi="Arial" w:cs="Arial"/>
          <w:color w:val="000000"/>
          <w:sz w:val="24"/>
          <w:szCs w:val="24"/>
        </w:rPr>
      </w:pPr>
      <w:r w:rsidRPr="007410DF">
        <w:rPr>
          <w:rFonts w:ascii="Arial" w:hAnsi="Arial" w:cs="Arial"/>
          <w:color w:val="000000"/>
          <w:sz w:val="24"/>
          <w:szCs w:val="24"/>
        </w:rPr>
        <w:t xml:space="preserve">Este rio é um dos mais importantes do estado baiano e em seu percurso, serve ao abastecimento humano, irrigação e geração de energia. Assim, é de grande importância a recuperação ao longo do seu médio rio, já que a recuperação ambiental está intrinsecamente relacionada com a melhoria da qualidade de vida da população. Isto ocorre, por vários motivos; e o primeiro deles está na necessidade de despoluir suas águas, realizando obras de saneamento básico em todo seu trecho. Uma segunda ação fundamental está no combate ao desmatamento, para que se inicie o reflorestamento de suas matas ciliares aumentando assim, o controle </w:t>
      </w:r>
      <w:r w:rsidRPr="007410DF">
        <w:rPr>
          <w:rFonts w:ascii="Arial" w:hAnsi="Arial" w:cs="Arial"/>
          <w:color w:val="000000"/>
          <w:sz w:val="24"/>
          <w:szCs w:val="24"/>
        </w:rPr>
        <w:lastRenderedPageBreak/>
        <w:t>das inundações e promovendo uma melhor conservação dos estoques de água doce, bem estratégico, sem o qual não haverá desenvolvimento duradouro.</w:t>
      </w:r>
    </w:p>
    <w:p w14:paraId="257D3805" w14:textId="77777777" w:rsidR="00961E10" w:rsidRPr="007410DF" w:rsidRDefault="00961E10" w:rsidP="00961E10">
      <w:pPr>
        <w:spacing w:line="360" w:lineRule="auto"/>
        <w:jc w:val="both"/>
        <w:rPr>
          <w:rFonts w:ascii="Arial" w:hAnsi="Arial" w:cs="Arial"/>
          <w:color w:val="000000"/>
          <w:sz w:val="24"/>
          <w:szCs w:val="24"/>
        </w:rPr>
      </w:pPr>
      <w:r w:rsidRPr="007410DF">
        <w:rPr>
          <w:rFonts w:ascii="Arial" w:hAnsi="Arial" w:cs="Arial"/>
          <w:color w:val="000000"/>
          <w:sz w:val="24"/>
          <w:szCs w:val="24"/>
        </w:rPr>
        <w:t>Cientes de que esta nossa propositura receberá a devida atenção, reiteramos nossos votos de consideração.</w:t>
      </w:r>
    </w:p>
    <w:p w14:paraId="1729DC32" w14:textId="77777777" w:rsidR="002533C4" w:rsidRPr="007410DF" w:rsidRDefault="002533C4" w:rsidP="002533C4">
      <w:pPr>
        <w:spacing w:line="360" w:lineRule="auto"/>
        <w:jc w:val="both"/>
        <w:rPr>
          <w:rFonts w:ascii="Arial" w:hAnsi="Arial" w:cs="Arial"/>
          <w:sz w:val="24"/>
          <w:szCs w:val="24"/>
        </w:rPr>
      </w:pPr>
    </w:p>
    <w:p w14:paraId="3BF12967" w14:textId="46E69263" w:rsidR="002533C4" w:rsidRPr="007410DF" w:rsidRDefault="002533C4" w:rsidP="002533C4">
      <w:pPr>
        <w:spacing w:line="360" w:lineRule="auto"/>
        <w:jc w:val="both"/>
        <w:rPr>
          <w:rFonts w:ascii="Arial" w:hAnsi="Arial" w:cs="Arial"/>
          <w:sz w:val="24"/>
          <w:szCs w:val="24"/>
        </w:rPr>
      </w:pPr>
      <w:r w:rsidRPr="007410DF">
        <w:rPr>
          <w:rFonts w:ascii="Arial" w:hAnsi="Arial" w:cs="Arial"/>
          <w:sz w:val="24"/>
          <w:szCs w:val="24"/>
        </w:rPr>
        <w:t xml:space="preserve">Sala das </w:t>
      </w:r>
      <w:r w:rsidR="00A41DCC">
        <w:rPr>
          <w:rFonts w:ascii="Arial" w:hAnsi="Arial" w:cs="Arial"/>
          <w:sz w:val="24"/>
          <w:szCs w:val="24"/>
        </w:rPr>
        <w:t>S</w:t>
      </w:r>
      <w:r w:rsidRPr="007410DF">
        <w:rPr>
          <w:rFonts w:ascii="Arial" w:hAnsi="Arial" w:cs="Arial"/>
          <w:sz w:val="24"/>
          <w:szCs w:val="24"/>
        </w:rPr>
        <w:t>essões 0</w:t>
      </w:r>
      <w:r w:rsidR="00802046" w:rsidRPr="007410DF">
        <w:rPr>
          <w:rFonts w:ascii="Arial" w:hAnsi="Arial" w:cs="Arial"/>
          <w:sz w:val="24"/>
          <w:szCs w:val="24"/>
        </w:rPr>
        <w:t>2</w:t>
      </w:r>
      <w:r w:rsidRPr="007410DF">
        <w:rPr>
          <w:rFonts w:ascii="Arial" w:hAnsi="Arial" w:cs="Arial"/>
          <w:sz w:val="24"/>
          <w:szCs w:val="24"/>
        </w:rPr>
        <w:t xml:space="preserve"> de </w:t>
      </w:r>
      <w:r w:rsidR="00802046" w:rsidRPr="007410DF">
        <w:rPr>
          <w:rFonts w:ascii="Arial" w:hAnsi="Arial" w:cs="Arial"/>
          <w:sz w:val="24"/>
          <w:szCs w:val="24"/>
        </w:rPr>
        <w:t xml:space="preserve">maio </w:t>
      </w:r>
      <w:r w:rsidRPr="007410DF">
        <w:rPr>
          <w:rFonts w:ascii="Arial" w:hAnsi="Arial" w:cs="Arial"/>
          <w:sz w:val="24"/>
          <w:szCs w:val="24"/>
        </w:rPr>
        <w:t>de 2022.</w:t>
      </w:r>
    </w:p>
    <w:p w14:paraId="2DCE39F2" w14:textId="77777777" w:rsidR="002533C4" w:rsidRDefault="002533C4" w:rsidP="002533C4">
      <w:pPr>
        <w:spacing w:line="360" w:lineRule="auto"/>
        <w:rPr>
          <w:rFonts w:ascii="Arial" w:hAnsi="Arial" w:cs="Arial"/>
          <w:sz w:val="24"/>
          <w:szCs w:val="24"/>
        </w:rPr>
      </w:pPr>
    </w:p>
    <w:p w14:paraId="168AAECB" w14:textId="77777777" w:rsidR="00A41DCC" w:rsidRDefault="00A41DCC" w:rsidP="002533C4">
      <w:pPr>
        <w:spacing w:line="360" w:lineRule="auto"/>
        <w:rPr>
          <w:rFonts w:ascii="Arial" w:hAnsi="Arial" w:cs="Arial"/>
          <w:sz w:val="24"/>
          <w:szCs w:val="24"/>
        </w:rPr>
      </w:pPr>
    </w:p>
    <w:p w14:paraId="61605884" w14:textId="77777777" w:rsidR="00A41DCC" w:rsidRPr="007410DF" w:rsidRDefault="00A41DCC" w:rsidP="002533C4">
      <w:pPr>
        <w:spacing w:line="360" w:lineRule="auto"/>
        <w:rPr>
          <w:rFonts w:ascii="Arial" w:hAnsi="Arial" w:cs="Arial"/>
          <w:sz w:val="24"/>
          <w:szCs w:val="24"/>
        </w:rPr>
      </w:pPr>
    </w:p>
    <w:p w14:paraId="5B91D779" w14:textId="77777777" w:rsidR="002533C4" w:rsidRPr="007410DF" w:rsidRDefault="002533C4" w:rsidP="002533C4">
      <w:pPr>
        <w:jc w:val="center"/>
        <w:rPr>
          <w:rFonts w:ascii="Arial" w:hAnsi="Arial" w:cs="Arial"/>
          <w:b/>
          <w:sz w:val="24"/>
          <w:szCs w:val="24"/>
        </w:rPr>
      </w:pPr>
      <w:r w:rsidRPr="007410DF">
        <w:rPr>
          <w:rFonts w:ascii="Arial" w:hAnsi="Arial" w:cs="Arial"/>
          <w:b/>
          <w:sz w:val="24"/>
          <w:szCs w:val="24"/>
        </w:rPr>
        <w:t>EMANUEL CAMPOS SILVA (TINHO)</w:t>
      </w:r>
    </w:p>
    <w:p w14:paraId="05041FA4" w14:textId="77777777" w:rsidR="002533C4" w:rsidRPr="007410DF" w:rsidRDefault="002533C4" w:rsidP="002533C4">
      <w:pPr>
        <w:jc w:val="center"/>
        <w:rPr>
          <w:rFonts w:ascii="Arial" w:hAnsi="Arial" w:cs="Arial"/>
          <w:sz w:val="24"/>
          <w:szCs w:val="24"/>
        </w:rPr>
      </w:pPr>
      <w:r w:rsidRPr="007410DF">
        <w:rPr>
          <w:rFonts w:ascii="Arial" w:hAnsi="Arial" w:cs="Arial"/>
          <w:sz w:val="24"/>
          <w:szCs w:val="24"/>
        </w:rPr>
        <w:t>Vereador</w:t>
      </w:r>
    </w:p>
    <w:p w14:paraId="0A3E9286" w14:textId="77777777" w:rsidR="002533C4" w:rsidRPr="007410DF" w:rsidRDefault="002533C4" w:rsidP="002533C4">
      <w:pPr>
        <w:jc w:val="center"/>
        <w:rPr>
          <w:rFonts w:ascii="Arial" w:hAnsi="Arial" w:cs="Arial"/>
          <w:color w:val="000000"/>
        </w:rPr>
      </w:pPr>
    </w:p>
    <w:p w14:paraId="1D87DE25" w14:textId="77777777" w:rsidR="002533C4" w:rsidRPr="00E226E4" w:rsidRDefault="002533C4" w:rsidP="002533C4">
      <w:pPr>
        <w:spacing w:line="360" w:lineRule="auto"/>
        <w:jc w:val="both"/>
        <w:rPr>
          <w:sz w:val="24"/>
          <w:szCs w:val="24"/>
        </w:rPr>
      </w:pPr>
    </w:p>
    <w:p w14:paraId="00620584" w14:textId="77777777" w:rsidR="002533C4" w:rsidRPr="00CD3946" w:rsidRDefault="002533C4" w:rsidP="002533C4">
      <w:pPr>
        <w:spacing w:after="200" w:line="360" w:lineRule="auto"/>
        <w:jc w:val="both"/>
        <w:rPr>
          <w:rFonts w:ascii="Arial" w:eastAsia="Calibri" w:hAnsi="Arial" w:cs="Arial"/>
          <w:kern w:val="24"/>
          <w:sz w:val="22"/>
          <w:szCs w:val="22"/>
          <w:lang w:eastAsia="en-US"/>
        </w:rPr>
      </w:pPr>
    </w:p>
    <w:p w14:paraId="4B7A44C9" w14:textId="77777777" w:rsidR="002533C4" w:rsidRDefault="002533C4" w:rsidP="002533C4">
      <w:r>
        <w:rPr>
          <w:noProof/>
        </w:rPr>
        <mc:AlternateContent>
          <mc:Choice Requires="wps">
            <w:drawing>
              <wp:anchor distT="0" distB="0" distL="114300" distR="114300" simplePos="0" relativeHeight="251662336" behindDoc="0" locked="0" layoutInCell="1" allowOverlap="1" wp14:anchorId="196691E0" wp14:editId="0EF6FD51">
                <wp:simplePos x="0" y="0"/>
                <wp:positionH relativeFrom="column">
                  <wp:posOffset>5259705</wp:posOffset>
                </wp:positionH>
                <wp:positionV relativeFrom="paragraph">
                  <wp:posOffset>513715</wp:posOffset>
                </wp:positionV>
                <wp:extent cx="440055" cy="241935"/>
                <wp:effectExtent l="0" t="0" r="0" b="571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4C97C" id="Retângulo 2" o:spid="_x0000_s1026" style="position:absolute;margin-left:414.15pt;margin-top:40.45pt;width:34.6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"/>
            </w:pict>
          </mc:Fallback>
        </mc:AlternateContent>
      </w:r>
      <w:r>
        <w:rPr>
          <w:noProof/>
        </w:rPr>
        <mc:AlternateContent>
          <mc:Choice Requires="wps">
            <w:drawing>
              <wp:anchor distT="0" distB="0" distL="114300" distR="114300" simplePos="0" relativeHeight="251661312" behindDoc="0" locked="0" layoutInCell="1" allowOverlap="1" wp14:anchorId="3460D615" wp14:editId="0201AC50">
                <wp:simplePos x="0" y="0"/>
                <wp:positionH relativeFrom="column">
                  <wp:posOffset>3782060</wp:posOffset>
                </wp:positionH>
                <wp:positionV relativeFrom="paragraph">
                  <wp:posOffset>513715</wp:posOffset>
                </wp:positionV>
                <wp:extent cx="396875" cy="241935"/>
                <wp:effectExtent l="0" t="0" r="3175" b="571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236FE9" id="Retângulo 3" o:spid="_x0000_s1026" style="position:absolute;margin-left:297.8pt;margin-top:40.45pt;width:31.2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XCg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"/>
            </w:pict>
          </mc:Fallback>
        </mc:AlternateContent>
      </w:r>
      <w:r>
        <w:rPr>
          <w:noProof/>
        </w:rPr>
        <mc:AlternateContent>
          <mc:Choice Requires="wps">
            <w:drawing>
              <wp:anchor distT="0" distB="0" distL="114300" distR="114300" simplePos="0" relativeHeight="251659264" behindDoc="0" locked="0" layoutInCell="1" allowOverlap="1" wp14:anchorId="153C33E2" wp14:editId="419F2F22">
                <wp:simplePos x="0" y="0"/>
                <wp:positionH relativeFrom="column">
                  <wp:posOffset>2695575</wp:posOffset>
                </wp:positionH>
                <wp:positionV relativeFrom="paragraph">
                  <wp:posOffset>306070</wp:posOffset>
                </wp:positionV>
                <wp:extent cx="3131820" cy="1609725"/>
                <wp:effectExtent l="0" t="0" r="0" b="9525"/>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09725"/>
                        </a:xfrm>
                        <a:prstGeom prst="rect">
                          <a:avLst/>
                        </a:prstGeom>
                        <a:solidFill>
                          <a:srgbClr val="FFFFFF"/>
                        </a:solidFill>
                        <a:ln w="9525">
                          <a:solidFill>
                            <a:srgbClr val="000000"/>
                          </a:solidFill>
                          <a:miter lim="800000"/>
                          <a:headEnd/>
                          <a:tailEnd/>
                        </a:ln>
                      </wps:spPr>
                      <wps:txbx>
                        <w:txbxContent>
                          <w:p w14:paraId="243F9140" w14:textId="77777777" w:rsidR="002533C4" w:rsidRDefault="002533C4" w:rsidP="002533C4">
                            <w:pPr>
                              <w:rPr>
                                <w:rFonts w:ascii="Arial" w:hAnsi="Arial" w:cs="Arial"/>
                                <w:sz w:val="24"/>
                                <w:szCs w:val="24"/>
                              </w:rPr>
                            </w:pPr>
                          </w:p>
                          <w:p w14:paraId="35B41AF1" w14:textId="77777777" w:rsidR="002533C4" w:rsidRDefault="002533C4" w:rsidP="002533C4">
                            <w:pPr>
                              <w:rPr>
                                <w:rFonts w:ascii="Arial" w:hAnsi="Arial" w:cs="Arial"/>
                                <w:sz w:val="24"/>
                                <w:szCs w:val="24"/>
                              </w:rPr>
                            </w:pPr>
                            <w:r>
                              <w:rPr>
                                <w:rFonts w:ascii="Arial" w:hAnsi="Arial" w:cs="Arial"/>
                                <w:sz w:val="24"/>
                                <w:szCs w:val="24"/>
                              </w:rPr>
                              <w:t xml:space="preserve">ATENDA-SE               </w:t>
                            </w:r>
                            <w:proofErr w:type="gramStart"/>
                            <w:r>
                              <w:rPr>
                                <w:rFonts w:ascii="Arial" w:hAnsi="Arial" w:cs="Arial"/>
                                <w:sz w:val="24"/>
                                <w:szCs w:val="24"/>
                              </w:rPr>
                              <w:t>ARQUIVE-SE</w:t>
                            </w:r>
                            <w:proofErr w:type="gramEnd"/>
                          </w:p>
                          <w:p w14:paraId="597A6F75" w14:textId="77777777" w:rsidR="002533C4" w:rsidRDefault="002533C4" w:rsidP="002533C4">
                            <w:pPr>
                              <w:jc w:val="both"/>
                              <w:rPr>
                                <w:rFonts w:ascii="Arial" w:hAnsi="Arial" w:cs="Arial"/>
                                <w:sz w:val="24"/>
                                <w:szCs w:val="24"/>
                              </w:rPr>
                            </w:pPr>
                          </w:p>
                          <w:p w14:paraId="4912C886" w14:textId="77777777" w:rsidR="002533C4" w:rsidRDefault="002533C4" w:rsidP="002533C4">
                            <w:pPr>
                              <w:rPr>
                                <w:rFonts w:ascii="Arial" w:hAnsi="Arial" w:cs="Arial"/>
                                <w:sz w:val="24"/>
                                <w:szCs w:val="24"/>
                              </w:rPr>
                            </w:pPr>
                          </w:p>
                          <w:p w14:paraId="70A3A188" w14:textId="77777777" w:rsidR="002533C4" w:rsidRDefault="002533C4" w:rsidP="002533C4">
                            <w:pPr>
                              <w:rPr>
                                <w:rFonts w:ascii="Arial" w:hAnsi="Arial" w:cs="Arial"/>
                                <w:sz w:val="24"/>
                                <w:szCs w:val="24"/>
                              </w:rPr>
                            </w:pPr>
                            <w:r>
                              <w:rPr>
                                <w:rFonts w:ascii="Arial" w:hAnsi="Arial" w:cs="Arial"/>
                                <w:sz w:val="24"/>
                                <w:szCs w:val="24"/>
                              </w:rPr>
                              <w:t>Sala das Sessões em:</w:t>
                            </w:r>
                            <w:proofErr w:type="gramStart"/>
                            <w:r>
                              <w:rPr>
                                <w:rFonts w:ascii="Arial" w:hAnsi="Arial" w:cs="Arial"/>
                                <w:sz w:val="24"/>
                                <w:szCs w:val="24"/>
                              </w:rPr>
                              <w:t>.........</w:t>
                            </w:r>
                            <w:proofErr w:type="gramEnd"/>
                            <w:r>
                              <w:rPr>
                                <w:rFonts w:ascii="Arial" w:hAnsi="Arial" w:cs="Arial"/>
                                <w:sz w:val="24"/>
                                <w:szCs w:val="24"/>
                              </w:rPr>
                              <w:t>/........../...........</w:t>
                            </w:r>
                          </w:p>
                          <w:p w14:paraId="5078CAFA" w14:textId="77777777" w:rsidR="002533C4" w:rsidRDefault="002533C4" w:rsidP="002533C4">
                            <w:pPr>
                              <w:rPr>
                                <w:rFonts w:ascii="Arial" w:hAnsi="Arial" w:cs="Arial"/>
                                <w:sz w:val="24"/>
                                <w:szCs w:val="24"/>
                              </w:rPr>
                            </w:pPr>
                          </w:p>
                          <w:p w14:paraId="450FBA4D" w14:textId="77777777" w:rsidR="002533C4" w:rsidRDefault="002533C4" w:rsidP="002533C4">
                            <w:pPr>
                              <w:jc w:val="both"/>
                              <w:rPr>
                                <w:rFonts w:ascii="Arial" w:hAnsi="Arial" w:cs="Arial"/>
                              </w:rPr>
                            </w:pPr>
                            <w:r>
                              <w:rPr>
                                <w:rFonts w:ascii="Arial" w:hAnsi="Arial" w:cs="Arial"/>
                                <w:sz w:val="24"/>
                                <w:szCs w:val="24"/>
                              </w:rPr>
                              <w:t xml:space="preserve">   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212.25pt;margin-top:24.1pt;width:246.6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">
                <v:textbox>
                  <w:txbxContent>
                    <w:p w14:paraId="243F9140" w14:textId="77777777" w:rsidR="002533C4" w:rsidRDefault="002533C4" w:rsidP="002533C4">
                      <w:pPr>
                        <w:rPr>
                          <w:rFonts w:ascii="Arial" w:hAnsi="Arial" w:cs="Arial"/>
                          <w:sz w:val="24"/>
                          <w:szCs w:val="24"/>
                        </w:rPr>
                      </w:pPr>
                    </w:p>
                    <w:p w14:paraId="35B41AF1" w14:textId="77777777" w:rsidR="002533C4" w:rsidRDefault="002533C4" w:rsidP="002533C4">
                      <w:pPr>
                        <w:rPr>
                          <w:rFonts w:ascii="Arial" w:hAnsi="Arial" w:cs="Arial"/>
                          <w:sz w:val="24"/>
                          <w:szCs w:val="24"/>
                        </w:rPr>
                      </w:pPr>
                      <w:r>
                        <w:rPr>
                          <w:rFonts w:ascii="Arial" w:hAnsi="Arial" w:cs="Arial"/>
                          <w:sz w:val="24"/>
                          <w:szCs w:val="24"/>
                        </w:rPr>
                        <w:t xml:space="preserve">ATENDA-SE               </w:t>
                      </w:r>
                      <w:proofErr w:type="gramStart"/>
                      <w:r>
                        <w:rPr>
                          <w:rFonts w:ascii="Arial" w:hAnsi="Arial" w:cs="Arial"/>
                          <w:sz w:val="24"/>
                          <w:szCs w:val="24"/>
                        </w:rPr>
                        <w:t>ARQUIVE-SE</w:t>
                      </w:r>
                      <w:proofErr w:type="gramEnd"/>
                    </w:p>
                    <w:p w14:paraId="597A6F75" w14:textId="77777777" w:rsidR="002533C4" w:rsidRDefault="002533C4" w:rsidP="002533C4">
                      <w:pPr>
                        <w:jc w:val="both"/>
                        <w:rPr>
                          <w:rFonts w:ascii="Arial" w:hAnsi="Arial" w:cs="Arial"/>
                          <w:sz w:val="24"/>
                          <w:szCs w:val="24"/>
                        </w:rPr>
                      </w:pPr>
                    </w:p>
                    <w:p w14:paraId="4912C886" w14:textId="77777777" w:rsidR="002533C4" w:rsidRDefault="002533C4" w:rsidP="002533C4">
                      <w:pPr>
                        <w:rPr>
                          <w:rFonts w:ascii="Arial" w:hAnsi="Arial" w:cs="Arial"/>
                          <w:sz w:val="24"/>
                          <w:szCs w:val="24"/>
                        </w:rPr>
                      </w:pPr>
                    </w:p>
                    <w:p w14:paraId="70A3A188" w14:textId="77777777" w:rsidR="002533C4" w:rsidRDefault="002533C4" w:rsidP="002533C4">
                      <w:pPr>
                        <w:rPr>
                          <w:rFonts w:ascii="Arial" w:hAnsi="Arial" w:cs="Arial"/>
                          <w:sz w:val="24"/>
                          <w:szCs w:val="24"/>
                        </w:rPr>
                      </w:pPr>
                      <w:r>
                        <w:rPr>
                          <w:rFonts w:ascii="Arial" w:hAnsi="Arial" w:cs="Arial"/>
                          <w:sz w:val="24"/>
                          <w:szCs w:val="24"/>
                        </w:rPr>
                        <w:t>Sala das Sessões em:</w:t>
                      </w:r>
                      <w:proofErr w:type="gramStart"/>
                      <w:r>
                        <w:rPr>
                          <w:rFonts w:ascii="Arial" w:hAnsi="Arial" w:cs="Arial"/>
                          <w:sz w:val="24"/>
                          <w:szCs w:val="24"/>
                        </w:rPr>
                        <w:t>.........</w:t>
                      </w:r>
                      <w:proofErr w:type="gramEnd"/>
                      <w:r>
                        <w:rPr>
                          <w:rFonts w:ascii="Arial" w:hAnsi="Arial" w:cs="Arial"/>
                          <w:sz w:val="24"/>
                          <w:szCs w:val="24"/>
                        </w:rPr>
                        <w:t>/........../...........</w:t>
                      </w:r>
                    </w:p>
                    <w:p w14:paraId="5078CAFA" w14:textId="77777777" w:rsidR="002533C4" w:rsidRDefault="002533C4" w:rsidP="002533C4">
                      <w:pPr>
                        <w:rPr>
                          <w:rFonts w:ascii="Arial" w:hAnsi="Arial" w:cs="Arial"/>
                          <w:sz w:val="24"/>
                          <w:szCs w:val="24"/>
                        </w:rPr>
                      </w:pPr>
                    </w:p>
                    <w:p w14:paraId="450FBA4D" w14:textId="77777777" w:rsidR="002533C4" w:rsidRDefault="002533C4" w:rsidP="002533C4">
                      <w:pPr>
                        <w:jc w:val="both"/>
                        <w:rPr>
                          <w:rFonts w:ascii="Arial" w:hAnsi="Arial" w:cs="Arial"/>
                        </w:rPr>
                      </w:pPr>
                      <w:r>
                        <w:rPr>
                          <w:rFonts w:ascii="Arial" w:hAnsi="Arial" w:cs="Arial"/>
                          <w:sz w:val="24"/>
                          <w:szCs w:val="24"/>
                        </w:rPr>
                        <w:t xml:space="preserve">   ______________________________</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12E00784" wp14:editId="378D1677">
                <wp:simplePos x="0" y="0"/>
                <wp:positionH relativeFrom="column">
                  <wp:posOffset>-343535</wp:posOffset>
                </wp:positionH>
                <wp:positionV relativeFrom="paragraph">
                  <wp:posOffset>306070</wp:posOffset>
                </wp:positionV>
                <wp:extent cx="2670175" cy="1609725"/>
                <wp:effectExtent l="0" t="0" r="0" b="9525"/>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609725"/>
                        </a:xfrm>
                        <a:prstGeom prst="rect">
                          <a:avLst/>
                        </a:prstGeom>
                        <a:solidFill>
                          <a:srgbClr val="FFFFFF"/>
                        </a:solidFill>
                        <a:ln w="9525">
                          <a:solidFill>
                            <a:srgbClr val="000000"/>
                          </a:solidFill>
                          <a:miter lim="800000"/>
                          <a:headEnd/>
                          <a:tailEnd/>
                        </a:ln>
                      </wps:spPr>
                      <wps:txbx>
                        <w:txbxContent>
                          <w:p w14:paraId="2F33C96A" w14:textId="77777777" w:rsidR="002533C4" w:rsidRPr="00B24516" w:rsidRDefault="002533C4" w:rsidP="002533C4">
                            <w:pPr>
                              <w:jc w:val="center"/>
                              <w:rPr>
                                <w:rFonts w:ascii="Arial" w:hAnsi="Arial" w:cs="Arial"/>
                                <w:b/>
                                <w:bCs/>
                                <w:sz w:val="22"/>
                              </w:rPr>
                            </w:pPr>
                            <w:r w:rsidRPr="00B24516">
                              <w:rPr>
                                <w:rFonts w:ascii="Arial" w:hAnsi="Arial" w:cs="Arial"/>
                                <w:b/>
                                <w:bCs/>
                                <w:sz w:val="22"/>
                              </w:rPr>
                              <w:t>ATENDIDO</w:t>
                            </w:r>
                            <w:proofErr w:type="gramStart"/>
                            <w:r w:rsidRPr="00B24516">
                              <w:rPr>
                                <w:rFonts w:ascii="Arial" w:hAnsi="Arial" w:cs="Arial"/>
                                <w:b/>
                                <w:bCs/>
                                <w:sz w:val="22"/>
                              </w:rPr>
                              <w:t xml:space="preserve">  </w:t>
                            </w:r>
                          </w:p>
                          <w:p w14:paraId="70C2B595" w14:textId="77777777" w:rsidR="002533C4" w:rsidRDefault="002533C4" w:rsidP="002533C4">
                            <w:pPr>
                              <w:rPr>
                                <w:rFonts w:ascii="Arial" w:hAnsi="Arial" w:cs="Arial"/>
                                <w:sz w:val="22"/>
                              </w:rPr>
                            </w:pPr>
                            <w:proofErr w:type="gramEnd"/>
                            <w:r>
                              <w:rPr>
                                <w:rFonts w:ascii="Arial" w:hAnsi="Arial" w:cs="Arial"/>
                                <w:sz w:val="22"/>
                              </w:rPr>
                              <w:t xml:space="preserve">    Of. n.º______________________</w:t>
                            </w:r>
                          </w:p>
                          <w:p w14:paraId="78BCF94E" w14:textId="77777777" w:rsidR="002533C4" w:rsidRDefault="002533C4" w:rsidP="002533C4">
                            <w:pPr>
                              <w:rPr>
                                <w:rFonts w:ascii="Arial" w:hAnsi="Arial" w:cs="Arial"/>
                                <w:sz w:val="22"/>
                              </w:rPr>
                            </w:pPr>
                          </w:p>
                          <w:p w14:paraId="04B51FFF" w14:textId="77777777" w:rsidR="002533C4" w:rsidRDefault="002533C4" w:rsidP="002533C4">
                            <w:pPr>
                              <w:rPr>
                                <w:rFonts w:ascii="Arial" w:hAnsi="Arial" w:cs="Arial"/>
                                <w:sz w:val="22"/>
                              </w:rPr>
                            </w:pPr>
                          </w:p>
                          <w:p w14:paraId="33993A73" w14:textId="77777777" w:rsidR="002533C4" w:rsidRDefault="002533C4" w:rsidP="002533C4">
                            <w:pPr>
                              <w:rPr>
                                <w:rFonts w:ascii="Arial" w:hAnsi="Arial" w:cs="Arial"/>
                                <w:i/>
                                <w:sz w:val="22"/>
                              </w:rPr>
                            </w:pPr>
                            <w:r>
                              <w:rPr>
                                <w:rFonts w:ascii="Arial" w:hAnsi="Arial" w:cs="Arial"/>
                                <w:sz w:val="22"/>
                              </w:rPr>
                              <w:t xml:space="preserve">Em: </w:t>
                            </w:r>
                            <w:r w:rsidRPr="003729EB">
                              <w:rPr>
                                <w:rFonts w:ascii="Arial" w:hAnsi="Arial" w:cs="Arial"/>
                                <w:i/>
                                <w:sz w:val="22"/>
                              </w:rPr>
                              <w:t>______/________/___________</w:t>
                            </w:r>
                          </w:p>
                          <w:p w14:paraId="18642C31" w14:textId="77777777" w:rsidR="002533C4" w:rsidRDefault="002533C4" w:rsidP="002533C4">
                            <w:pPr>
                              <w:rPr>
                                <w:rFonts w:ascii="Arial" w:hAnsi="Arial" w:cs="Arial"/>
                                <w:i/>
                                <w:sz w:val="22"/>
                              </w:rPr>
                            </w:pPr>
                          </w:p>
                          <w:p w14:paraId="5600022E" w14:textId="77777777" w:rsidR="002533C4" w:rsidRDefault="002533C4" w:rsidP="002533C4">
                            <w:pPr>
                              <w:rPr>
                                <w:rFonts w:ascii="Arial" w:hAnsi="Arial" w:cs="Arial"/>
                                <w:i/>
                                <w:sz w:val="22"/>
                              </w:rPr>
                            </w:pPr>
                          </w:p>
                          <w:p w14:paraId="59608942" w14:textId="77777777" w:rsidR="002533C4" w:rsidRDefault="002533C4" w:rsidP="002533C4">
                            <w:pPr>
                              <w:rPr>
                                <w:rFonts w:ascii="Arial" w:hAnsi="Arial" w:cs="Arial"/>
                                <w:sz w:val="22"/>
                              </w:rPr>
                            </w:pPr>
                            <w:r>
                              <w:rPr>
                                <w:rFonts w:ascii="Arial" w:hAnsi="Arial" w:cs="Arial"/>
                                <w:i/>
                                <w:sz w:val="22"/>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4" o:spid="_x0000_s1027" type="#_x0000_t202" style="position:absolute;margin-left:-27.05pt;margin-top:24.1pt;width:210.25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">
                <v:textbox>
                  <w:txbxContent>
                    <w:p w14:paraId="2F33C96A" w14:textId="77777777" w:rsidR="002533C4" w:rsidRPr="00B24516" w:rsidRDefault="002533C4" w:rsidP="002533C4">
                      <w:pPr>
                        <w:jc w:val="center"/>
                        <w:rPr>
                          <w:rFonts w:ascii="Arial" w:hAnsi="Arial" w:cs="Arial"/>
                          <w:b/>
                          <w:bCs/>
                          <w:sz w:val="22"/>
                        </w:rPr>
                      </w:pPr>
                      <w:r w:rsidRPr="00B24516">
                        <w:rPr>
                          <w:rFonts w:ascii="Arial" w:hAnsi="Arial" w:cs="Arial"/>
                          <w:b/>
                          <w:bCs/>
                          <w:sz w:val="22"/>
                        </w:rPr>
                        <w:t>ATENDIDO</w:t>
                      </w:r>
                      <w:proofErr w:type="gramStart"/>
                      <w:r w:rsidRPr="00B24516">
                        <w:rPr>
                          <w:rFonts w:ascii="Arial" w:hAnsi="Arial" w:cs="Arial"/>
                          <w:b/>
                          <w:bCs/>
                          <w:sz w:val="22"/>
                        </w:rPr>
                        <w:t xml:space="preserve">  </w:t>
                      </w:r>
                    </w:p>
                    <w:p w14:paraId="70C2B595" w14:textId="77777777" w:rsidR="002533C4" w:rsidRDefault="002533C4" w:rsidP="002533C4">
                      <w:pPr>
                        <w:rPr>
                          <w:rFonts w:ascii="Arial" w:hAnsi="Arial" w:cs="Arial"/>
                          <w:sz w:val="22"/>
                        </w:rPr>
                      </w:pPr>
                      <w:proofErr w:type="gramEnd"/>
                      <w:r>
                        <w:rPr>
                          <w:rFonts w:ascii="Arial" w:hAnsi="Arial" w:cs="Arial"/>
                          <w:sz w:val="22"/>
                        </w:rPr>
                        <w:t xml:space="preserve">    Of. n.º______________________</w:t>
                      </w:r>
                    </w:p>
                    <w:p w14:paraId="78BCF94E" w14:textId="77777777" w:rsidR="002533C4" w:rsidRDefault="002533C4" w:rsidP="002533C4">
                      <w:pPr>
                        <w:rPr>
                          <w:rFonts w:ascii="Arial" w:hAnsi="Arial" w:cs="Arial"/>
                          <w:sz w:val="22"/>
                        </w:rPr>
                      </w:pPr>
                    </w:p>
                    <w:p w14:paraId="04B51FFF" w14:textId="77777777" w:rsidR="002533C4" w:rsidRDefault="002533C4" w:rsidP="002533C4">
                      <w:pPr>
                        <w:rPr>
                          <w:rFonts w:ascii="Arial" w:hAnsi="Arial" w:cs="Arial"/>
                          <w:sz w:val="22"/>
                        </w:rPr>
                      </w:pPr>
                    </w:p>
                    <w:p w14:paraId="33993A73" w14:textId="77777777" w:rsidR="002533C4" w:rsidRDefault="002533C4" w:rsidP="002533C4">
                      <w:pPr>
                        <w:rPr>
                          <w:rFonts w:ascii="Arial" w:hAnsi="Arial" w:cs="Arial"/>
                          <w:i/>
                          <w:sz w:val="22"/>
                        </w:rPr>
                      </w:pPr>
                      <w:r>
                        <w:rPr>
                          <w:rFonts w:ascii="Arial" w:hAnsi="Arial" w:cs="Arial"/>
                          <w:sz w:val="22"/>
                        </w:rPr>
                        <w:t xml:space="preserve">Em: </w:t>
                      </w:r>
                      <w:r w:rsidRPr="003729EB">
                        <w:rPr>
                          <w:rFonts w:ascii="Arial" w:hAnsi="Arial" w:cs="Arial"/>
                          <w:i/>
                          <w:sz w:val="22"/>
                        </w:rPr>
                        <w:t>______/________/___________</w:t>
                      </w:r>
                    </w:p>
                    <w:p w14:paraId="18642C31" w14:textId="77777777" w:rsidR="002533C4" w:rsidRDefault="002533C4" w:rsidP="002533C4">
                      <w:pPr>
                        <w:rPr>
                          <w:rFonts w:ascii="Arial" w:hAnsi="Arial" w:cs="Arial"/>
                          <w:i/>
                          <w:sz w:val="22"/>
                        </w:rPr>
                      </w:pPr>
                    </w:p>
                    <w:p w14:paraId="5600022E" w14:textId="77777777" w:rsidR="002533C4" w:rsidRDefault="002533C4" w:rsidP="002533C4">
                      <w:pPr>
                        <w:rPr>
                          <w:rFonts w:ascii="Arial" w:hAnsi="Arial" w:cs="Arial"/>
                          <w:i/>
                          <w:sz w:val="22"/>
                        </w:rPr>
                      </w:pPr>
                    </w:p>
                    <w:p w14:paraId="59608942" w14:textId="77777777" w:rsidR="002533C4" w:rsidRDefault="002533C4" w:rsidP="002533C4">
                      <w:pPr>
                        <w:rPr>
                          <w:rFonts w:ascii="Arial" w:hAnsi="Arial" w:cs="Arial"/>
                          <w:sz w:val="22"/>
                        </w:rPr>
                      </w:pPr>
                      <w:r>
                        <w:rPr>
                          <w:rFonts w:ascii="Arial" w:hAnsi="Arial" w:cs="Arial"/>
                          <w:i/>
                          <w:sz w:val="22"/>
                        </w:rPr>
                        <w:t>_______________________________</w:t>
                      </w:r>
                    </w:p>
                  </w:txbxContent>
                </v:textbox>
                <w10:wrap type="square"/>
              </v:shape>
            </w:pict>
          </mc:Fallback>
        </mc:AlternateContent>
      </w:r>
      <w:r>
        <w:rPr>
          <w:rFonts w:ascii="Arial" w:hAnsi="Arial" w:cs="Arial"/>
          <w:sz w:val="22"/>
          <w:szCs w:val="22"/>
        </w:rPr>
        <w:t xml:space="preserve">                                                                    </w:t>
      </w:r>
    </w:p>
    <w:p w14:paraId="2CADB6D4" w14:textId="77777777" w:rsidR="002533C4" w:rsidRPr="00A21514" w:rsidRDefault="002533C4" w:rsidP="002533C4"/>
    <w:p w14:paraId="1F4BA2C8" w14:textId="77777777" w:rsidR="002533C4" w:rsidRDefault="002533C4" w:rsidP="002533C4"/>
    <w:p w14:paraId="33B09C3D" w14:textId="77777777" w:rsidR="002533C4" w:rsidRDefault="002533C4" w:rsidP="002533C4"/>
    <w:p w14:paraId="2FED2867" w14:textId="77777777" w:rsidR="00F76A37" w:rsidRDefault="00F76A37"/>
    <w:sectPr w:rsidR="00F76A37" w:rsidSect="00B925C4">
      <w:headerReference w:type="default" r:id="rId7"/>
      <w:footerReference w:type="default" r:id="rId8"/>
      <w:pgSz w:w="11906" w:h="16838" w:code="9"/>
      <w:pgMar w:top="3544" w:right="1134" w:bottom="1134" w:left="1701" w:header="357"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73F6D" w14:textId="77777777" w:rsidR="009B2E9C" w:rsidRDefault="009B2E9C">
      <w:r>
        <w:separator/>
      </w:r>
    </w:p>
  </w:endnote>
  <w:endnote w:type="continuationSeparator" w:id="0">
    <w:p w14:paraId="7DDC5F63" w14:textId="77777777" w:rsidR="009B2E9C" w:rsidRDefault="009B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833FA" w14:textId="77777777" w:rsidR="00A97B6C" w:rsidRPr="00A97B6C" w:rsidRDefault="00645C1F" w:rsidP="00A97B6C">
    <w:pPr>
      <w:ind w:right="357"/>
      <w:jc w:val="center"/>
      <w:rPr>
        <w:rFonts w:ascii="Arial" w:hAnsi="Arial" w:cs="Arial"/>
        <w:color w:val="000000"/>
        <w:sz w:val="16"/>
        <w:szCs w:val="16"/>
      </w:rPr>
    </w:pPr>
    <w:r>
      <w:rPr>
        <w:rFonts w:ascii="Arial" w:hAnsi="Arial" w:cs="Arial"/>
        <w:color w:val="000000"/>
        <w:sz w:val="16"/>
        <w:szCs w:val="16"/>
      </w:rPr>
      <w:t>_________________________________________________________________________________________________</w:t>
    </w:r>
    <w:r>
      <w:rPr>
        <w:rFonts w:ascii="Arial" w:hAnsi="Arial" w:cs="Arial"/>
        <w:color w:val="000000"/>
        <w:sz w:val="16"/>
        <w:szCs w:val="16"/>
      </w:rPr>
      <w:br/>
    </w:r>
    <w:r w:rsidRPr="00A97B6C">
      <w:rPr>
        <w:rFonts w:ascii="Arial" w:hAnsi="Arial" w:cs="Arial"/>
        <w:color w:val="000000"/>
        <w:sz w:val="16"/>
        <w:szCs w:val="16"/>
      </w:rPr>
      <w:t xml:space="preserve">Câmara Municipal de Jequié - Rua </w:t>
    </w:r>
    <w:proofErr w:type="gramStart"/>
    <w:r>
      <w:rPr>
        <w:rFonts w:ascii="Arial" w:hAnsi="Arial" w:cs="Arial"/>
        <w:color w:val="000000"/>
        <w:sz w:val="16"/>
        <w:szCs w:val="16"/>
      </w:rPr>
      <w:t>2</w:t>
    </w:r>
    <w:proofErr w:type="gramEnd"/>
    <w:r w:rsidRPr="00A97B6C">
      <w:rPr>
        <w:rFonts w:ascii="Arial" w:hAnsi="Arial" w:cs="Arial"/>
        <w:color w:val="000000"/>
        <w:sz w:val="16"/>
        <w:szCs w:val="16"/>
      </w:rPr>
      <w:t xml:space="preserve"> de Julho, 79, Centro – Jequié-BA </w:t>
    </w:r>
    <w:r>
      <w:rPr>
        <w:rFonts w:ascii="Arial" w:hAnsi="Arial" w:cs="Arial"/>
        <w:color w:val="000000"/>
        <w:sz w:val="16"/>
        <w:szCs w:val="16"/>
      </w:rPr>
      <w:t xml:space="preserve">- </w:t>
    </w:r>
    <w:r w:rsidRPr="00A97B6C">
      <w:rPr>
        <w:rFonts w:ascii="Arial" w:hAnsi="Arial" w:cs="Arial"/>
        <w:color w:val="000000"/>
        <w:sz w:val="16"/>
        <w:szCs w:val="16"/>
      </w:rPr>
      <w:t xml:space="preserve">CEP: 45.200-270 </w:t>
    </w:r>
  </w:p>
  <w:p w14:paraId="470EB857" w14:textId="77777777" w:rsidR="008307F6" w:rsidRPr="00A97B6C" w:rsidRDefault="00645C1F" w:rsidP="00A97B6C">
    <w:pPr>
      <w:ind w:right="357"/>
      <w:jc w:val="center"/>
      <w:rPr>
        <w:rFonts w:ascii="Arial" w:hAnsi="Arial" w:cs="Arial"/>
        <w:color w:val="FF0000"/>
        <w:sz w:val="16"/>
        <w:szCs w:val="16"/>
      </w:rPr>
    </w:pPr>
    <w:r w:rsidRPr="00A97B6C">
      <w:rPr>
        <w:rFonts w:ascii="Arial" w:hAnsi="Arial" w:cs="Arial"/>
        <w:color w:val="000000"/>
        <w:sz w:val="16"/>
        <w:szCs w:val="16"/>
      </w:rPr>
      <w:t xml:space="preserve">Portal Modelo: </w:t>
    </w:r>
    <w:hyperlink r:id="rId1" w:history="1">
      <w:r w:rsidRPr="00CE2EB0">
        <w:rPr>
          <w:rStyle w:val="Hyperlink"/>
          <w:rFonts w:ascii="Arial" w:hAnsi="Arial" w:cs="Arial"/>
          <w:sz w:val="16"/>
          <w:szCs w:val="16"/>
        </w:rPr>
        <w:t>http://jequie.ba.leg.br</w:t>
      </w:r>
    </w:hyperlink>
    <w:proofErr w:type="gramStart"/>
    <w:r>
      <w:rPr>
        <w:rFonts w:ascii="Arial" w:hAnsi="Arial" w:cs="Arial"/>
        <w:color w:val="000000"/>
        <w:sz w:val="16"/>
        <w:szCs w:val="16"/>
      </w:rPr>
      <w:t xml:space="preserve">  </w:t>
    </w:r>
    <w:r w:rsidRPr="00A97B6C">
      <w:rPr>
        <w:rFonts w:ascii="Arial" w:hAnsi="Arial" w:cs="Arial"/>
        <w:color w:val="000000"/>
        <w:sz w:val="16"/>
        <w:szCs w:val="16"/>
      </w:rPr>
      <w:t xml:space="preserve"> </w:t>
    </w:r>
    <w:proofErr w:type="gramEnd"/>
    <w:r w:rsidRPr="00A97B6C">
      <w:rPr>
        <w:rFonts w:ascii="Arial" w:hAnsi="Arial" w:cs="Arial"/>
        <w:color w:val="000000"/>
        <w:sz w:val="16"/>
        <w:szCs w:val="16"/>
      </w:rPr>
      <w:t xml:space="preserve">| E-mail: </w:t>
    </w:r>
    <w:hyperlink r:id="rId2" w:history="1">
      <w:r w:rsidRPr="00A97B6C">
        <w:rPr>
          <w:rStyle w:val="Hyperlink"/>
          <w:rFonts w:ascii="Arial" w:hAnsi="Arial" w:cs="Arial"/>
          <w:sz w:val="16"/>
          <w:szCs w:val="16"/>
        </w:rPr>
        <w:t>camaramunicipaldejequie@jequie.ba.leg.br</w:t>
      </w:r>
    </w:hyperlink>
    <w:r w:rsidRPr="00A97B6C">
      <w:rPr>
        <w:rFonts w:ascii="Arial" w:hAnsi="Arial" w:cs="Arial"/>
        <w:color w:val="000000"/>
        <w:sz w:val="16"/>
        <w:szCs w:val="16"/>
      </w:rPr>
      <w:t xml:space="preserve"> | contato (073) 3528 8600.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CC5CB" w14:textId="77777777" w:rsidR="009B2E9C" w:rsidRDefault="009B2E9C">
      <w:r>
        <w:separator/>
      </w:r>
    </w:p>
  </w:footnote>
  <w:footnote w:type="continuationSeparator" w:id="0">
    <w:p w14:paraId="1C3289B5" w14:textId="77777777" w:rsidR="009B2E9C" w:rsidRDefault="009B2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39FF5" w14:textId="77777777" w:rsidR="008307F6" w:rsidRDefault="00645C1F" w:rsidP="00D2602B">
    <w:pPr>
      <w:pStyle w:val="Cabealho"/>
      <w:jc w:val="center"/>
    </w:pPr>
    <w:r>
      <w:rPr>
        <w:noProof/>
      </w:rPr>
      <w:drawing>
        <wp:inline distT="0" distB="0" distL="0" distR="0" wp14:anchorId="3AD1CABC" wp14:editId="1D5B515C">
          <wp:extent cx="1009650" cy="1009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23C53D8" w14:textId="77777777" w:rsidR="008307F6" w:rsidRDefault="00645C1F" w:rsidP="00D2602B">
    <w:pPr>
      <w:pStyle w:val="Cabealho"/>
      <w:jc w:val="center"/>
      <w:rPr>
        <w:rFonts w:ascii="Arial" w:hAnsi="Arial" w:cs="Arial"/>
        <w:sz w:val="22"/>
        <w:szCs w:val="22"/>
      </w:rPr>
    </w:pPr>
    <w:r>
      <w:rPr>
        <w:rFonts w:ascii="Arial" w:hAnsi="Arial" w:cs="Arial"/>
        <w:sz w:val="22"/>
        <w:szCs w:val="22"/>
      </w:rPr>
      <w:t>ESTADO DA BAHIA</w:t>
    </w:r>
  </w:p>
  <w:p w14:paraId="4F695724" w14:textId="77777777" w:rsidR="008307F6" w:rsidRPr="00A97B6C" w:rsidRDefault="00645C1F" w:rsidP="00D2602B">
    <w:pPr>
      <w:pStyle w:val="Cabealho"/>
      <w:jc w:val="center"/>
      <w:rPr>
        <w:rFonts w:ascii="Arial Black" w:hAnsi="Arial Black" w:cs="Arial"/>
        <w:b/>
        <w:bCs/>
        <w:sz w:val="32"/>
        <w:szCs w:val="32"/>
      </w:rPr>
    </w:pPr>
    <w:r w:rsidRPr="00A97B6C">
      <w:rPr>
        <w:rFonts w:ascii="Arial Black" w:hAnsi="Arial Black" w:cs="Arial"/>
        <w:b/>
        <w:bCs/>
        <w:sz w:val="32"/>
        <w:szCs w:val="32"/>
      </w:rPr>
      <w:t>CÂMARA MUNICIPAL DE JEQUIÉ</w:t>
    </w:r>
  </w:p>
  <w:p w14:paraId="1740D978" w14:textId="77777777" w:rsidR="008307F6" w:rsidRDefault="00645C1F" w:rsidP="00D2602B">
    <w:pPr>
      <w:pStyle w:val="Cabealho"/>
      <w:jc w:val="center"/>
      <w:rPr>
        <w:rFonts w:ascii="Arial" w:hAnsi="Arial" w:cs="Arial"/>
        <w:sz w:val="22"/>
        <w:szCs w:val="22"/>
      </w:rPr>
    </w:pPr>
    <w:r>
      <w:rPr>
        <w:rFonts w:ascii="Arial" w:hAnsi="Arial" w:cs="Arial"/>
        <w:sz w:val="22"/>
        <w:szCs w:val="22"/>
      </w:rPr>
      <w:t>“Casa de Zenildo Tourinho”</w:t>
    </w:r>
  </w:p>
  <w:p w14:paraId="2DE39ED2" w14:textId="77777777" w:rsidR="008307F6" w:rsidRDefault="00645C1F" w:rsidP="000B0790">
    <w:pPr>
      <w:tabs>
        <w:tab w:val="center" w:pos="5315"/>
      </w:tab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C4"/>
    <w:rsid w:val="002533C4"/>
    <w:rsid w:val="004A6256"/>
    <w:rsid w:val="005B0053"/>
    <w:rsid w:val="00645C1F"/>
    <w:rsid w:val="007410DF"/>
    <w:rsid w:val="00802046"/>
    <w:rsid w:val="00961E10"/>
    <w:rsid w:val="009B2E9C"/>
    <w:rsid w:val="00A41DCC"/>
    <w:rsid w:val="00BD07A7"/>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rsid w:val="002533C4"/>
    <w:pPr>
      <w:tabs>
        <w:tab w:val="center" w:pos="4252"/>
        <w:tab w:val="right" w:pos="8504"/>
      </w:tabs>
    </w:pPr>
    <w:rPr>
      <w:sz w:val="24"/>
      <w:szCs w:val="24"/>
    </w:rPr>
  </w:style>
  <w:style w:type="character" w:customStyle="1" w:styleId="CabealhoChar">
    <w:name w:val="Cabeçalho Char"/>
    <w:aliases w:val="encabezado Char"/>
    <w:basedOn w:val="Fontepargpadro"/>
    <w:link w:val="Cabealho"/>
    <w:rsid w:val="002533C4"/>
    <w:rPr>
      <w:rFonts w:ascii="Times New Roman" w:eastAsia="Times New Roman" w:hAnsi="Times New Roman" w:cs="Times New Roman"/>
      <w:sz w:val="24"/>
      <w:szCs w:val="24"/>
      <w:lang w:eastAsia="pt-BR"/>
    </w:rPr>
  </w:style>
  <w:style w:type="character" w:styleId="Hyperlink">
    <w:name w:val="Hyperlink"/>
    <w:rsid w:val="002533C4"/>
    <w:rPr>
      <w:color w:val="0000FF"/>
      <w:u w:val="single"/>
    </w:rPr>
  </w:style>
  <w:style w:type="paragraph" w:styleId="Textodebalo">
    <w:name w:val="Balloon Text"/>
    <w:basedOn w:val="Normal"/>
    <w:link w:val="TextodebaloChar"/>
    <w:uiPriority w:val="99"/>
    <w:semiHidden/>
    <w:unhideWhenUsed/>
    <w:rsid w:val="00A41DCC"/>
    <w:rPr>
      <w:rFonts w:ascii="Tahoma" w:hAnsi="Tahoma" w:cs="Tahoma"/>
      <w:sz w:val="16"/>
      <w:szCs w:val="16"/>
    </w:rPr>
  </w:style>
  <w:style w:type="character" w:customStyle="1" w:styleId="TextodebaloChar">
    <w:name w:val="Texto de balão Char"/>
    <w:basedOn w:val="Fontepargpadro"/>
    <w:link w:val="Textodebalo"/>
    <w:uiPriority w:val="99"/>
    <w:semiHidden/>
    <w:rsid w:val="00A41DC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
    <w:basedOn w:val="Normal"/>
    <w:link w:val="CabealhoChar"/>
    <w:rsid w:val="002533C4"/>
    <w:pPr>
      <w:tabs>
        <w:tab w:val="center" w:pos="4252"/>
        <w:tab w:val="right" w:pos="8504"/>
      </w:tabs>
    </w:pPr>
    <w:rPr>
      <w:sz w:val="24"/>
      <w:szCs w:val="24"/>
    </w:rPr>
  </w:style>
  <w:style w:type="character" w:customStyle="1" w:styleId="CabealhoChar">
    <w:name w:val="Cabeçalho Char"/>
    <w:aliases w:val="encabezado Char"/>
    <w:basedOn w:val="Fontepargpadro"/>
    <w:link w:val="Cabealho"/>
    <w:rsid w:val="002533C4"/>
    <w:rPr>
      <w:rFonts w:ascii="Times New Roman" w:eastAsia="Times New Roman" w:hAnsi="Times New Roman" w:cs="Times New Roman"/>
      <w:sz w:val="24"/>
      <w:szCs w:val="24"/>
      <w:lang w:eastAsia="pt-BR"/>
    </w:rPr>
  </w:style>
  <w:style w:type="character" w:styleId="Hyperlink">
    <w:name w:val="Hyperlink"/>
    <w:rsid w:val="002533C4"/>
    <w:rPr>
      <w:color w:val="0000FF"/>
      <w:u w:val="single"/>
    </w:rPr>
  </w:style>
  <w:style w:type="paragraph" w:styleId="Textodebalo">
    <w:name w:val="Balloon Text"/>
    <w:basedOn w:val="Normal"/>
    <w:link w:val="TextodebaloChar"/>
    <w:uiPriority w:val="99"/>
    <w:semiHidden/>
    <w:unhideWhenUsed/>
    <w:rsid w:val="00A41DCC"/>
    <w:rPr>
      <w:rFonts w:ascii="Tahoma" w:hAnsi="Tahoma" w:cs="Tahoma"/>
      <w:sz w:val="16"/>
      <w:szCs w:val="16"/>
    </w:rPr>
  </w:style>
  <w:style w:type="character" w:customStyle="1" w:styleId="TextodebaloChar">
    <w:name w:val="Texto de balão Char"/>
    <w:basedOn w:val="Fontepargpadro"/>
    <w:link w:val="Textodebalo"/>
    <w:uiPriority w:val="99"/>
    <w:semiHidden/>
    <w:rsid w:val="00A41DCC"/>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amaramunicipaldejequie@jequie.ba.leg.br" TargetMode="External"/><Relationship Id="rId1" Type="http://schemas.openxmlformats.org/officeDocument/2006/relationships/hyperlink" Target="http://jequie.b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1764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cp:lastModifiedBy>
  <cp:revision>2</cp:revision>
  <dcterms:created xsi:type="dcterms:W3CDTF">2022-05-04T01:04:00Z</dcterms:created>
  <dcterms:modified xsi:type="dcterms:W3CDTF">2022-05-04T01:04:00Z</dcterms:modified>
</cp:coreProperties>
</file>