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A4" w:rsidRDefault="001E5FA4" w:rsidP="00C453FF">
      <w:pPr>
        <w:pStyle w:val="Cabealho"/>
        <w:spacing w:line="320" w:lineRule="atLeast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C453FF">
      <w:pPr>
        <w:pStyle w:val="Cabealho"/>
        <w:spacing w:line="320" w:lineRule="atLeast"/>
        <w:rPr>
          <w:sz w:val="4"/>
        </w:rPr>
      </w:pPr>
    </w:p>
    <w:p w:rsidR="001E5FA4" w:rsidRDefault="001E5FA4" w:rsidP="00C453FF">
      <w:pPr>
        <w:pStyle w:val="Cabealho"/>
        <w:spacing w:line="320" w:lineRule="atLeast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C453FF">
      <w:pPr>
        <w:pStyle w:val="Cabealho"/>
        <w:spacing w:line="320" w:lineRule="atLeast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C453FF">
      <w:pPr>
        <w:pStyle w:val="Cabealho"/>
        <w:spacing w:line="320" w:lineRule="atLeast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Default="00E80ED9" w:rsidP="00C453FF">
      <w:pPr>
        <w:spacing w:line="32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FA4" w:rsidRPr="001858B0" w:rsidRDefault="001E5FA4" w:rsidP="00C453FF">
      <w:pPr>
        <w:spacing w:line="32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>INDICAÇÃO</w:t>
      </w:r>
      <w:r w:rsidR="00C453FF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A7128C">
        <w:rPr>
          <w:rFonts w:ascii="Arial" w:hAnsi="Arial" w:cs="Arial"/>
          <w:b/>
          <w:sz w:val="24"/>
          <w:szCs w:val="24"/>
          <w:u w:val="single"/>
        </w:rPr>
        <w:t>354</w:t>
      </w:r>
      <w:r w:rsidR="00C5472E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C453FF" w:rsidRDefault="00C453FF" w:rsidP="00C453FF">
      <w:pPr>
        <w:spacing w:after="0" w:line="320" w:lineRule="atLeast"/>
        <w:ind w:left="-426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E23CF" w:rsidRPr="001858B0" w:rsidRDefault="000F090B" w:rsidP="00C453FF">
      <w:pPr>
        <w:spacing w:after="0" w:line="320" w:lineRule="atLeast"/>
        <w:ind w:left="-426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1858B0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1B5C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10B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dotar providências junto à Secretaria de </w:t>
      </w:r>
      <w:r w:rsidR="00DF17C6">
        <w:rPr>
          <w:rFonts w:ascii="Arial" w:eastAsia="Times New Roman" w:hAnsi="Arial" w:cs="Arial"/>
          <w:sz w:val="24"/>
          <w:szCs w:val="24"/>
          <w:lang w:eastAsia="pt-BR"/>
        </w:rPr>
        <w:t>Infraestrutura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5472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A7128C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C5472E">
        <w:rPr>
          <w:rFonts w:ascii="Arial" w:eastAsia="Times New Roman" w:hAnsi="Arial" w:cs="Arial"/>
          <w:sz w:val="24"/>
          <w:szCs w:val="24"/>
          <w:lang w:eastAsia="pt-BR"/>
        </w:rPr>
        <w:t xml:space="preserve"> SU</w:t>
      </w:r>
      <w:r w:rsidR="00A7128C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C5472E">
        <w:rPr>
          <w:rFonts w:ascii="Arial" w:eastAsia="Times New Roman" w:hAnsi="Arial" w:cs="Arial"/>
          <w:sz w:val="24"/>
          <w:szCs w:val="24"/>
          <w:lang w:eastAsia="pt-BR"/>
        </w:rPr>
        <w:t>TRA</w:t>
      </w:r>
      <w:r w:rsidR="00A7128C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DF17C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7128C">
        <w:rPr>
          <w:rFonts w:ascii="Arial" w:eastAsia="Times New Roman" w:hAnsi="Arial" w:cs="Arial"/>
          <w:sz w:val="24"/>
          <w:szCs w:val="24"/>
          <w:lang w:eastAsia="pt-BR"/>
        </w:rPr>
        <w:t xml:space="preserve">com vistas </w:t>
      </w:r>
      <w:proofErr w:type="gramStart"/>
      <w:r w:rsidR="00DF17C6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DF17C6">
        <w:rPr>
          <w:rFonts w:ascii="Arial" w:eastAsia="Times New Roman" w:hAnsi="Arial" w:cs="Arial"/>
          <w:sz w:val="24"/>
          <w:szCs w:val="24"/>
          <w:lang w:eastAsia="pt-BR"/>
        </w:rPr>
        <w:t xml:space="preserve"> instalação de um redutor de velocidade na Rua Desembargador Andrade Teixeira, em frente à </w:t>
      </w:r>
      <w:r w:rsidR="00A7128C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DF17C6">
        <w:rPr>
          <w:rFonts w:ascii="Arial" w:eastAsia="Times New Roman" w:hAnsi="Arial" w:cs="Arial"/>
          <w:sz w:val="24"/>
          <w:szCs w:val="24"/>
          <w:lang w:eastAsia="pt-BR"/>
        </w:rPr>
        <w:t xml:space="preserve">greja </w:t>
      </w:r>
      <w:r w:rsidR="00A7128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F17C6">
        <w:rPr>
          <w:rFonts w:ascii="Arial" w:eastAsia="Times New Roman" w:hAnsi="Arial" w:cs="Arial"/>
          <w:sz w:val="24"/>
          <w:szCs w:val="24"/>
          <w:lang w:eastAsia="pt-BR"/>
        </w:rPr>
        <w:t>vangélica Assembleia de Deus</w:t>
      </w:r>
      <w:r w:rsidR="00A7128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F17C6">
        <w:rPr>
          <w:rFonts w:ascii="Arial" w:eastAsia="Times New Roman" w:hAnsi="Arial" w:cs="Arial"/>
          <w:sz w:val="24"/>
          <w:szCs w:val="24"/>
          <w:lang w:eastAsia="pt-BR"/>
        </w:rPr>
        <w:t xml:space="preserve"> no bairro Joaquim Romão.</w:t>
      </w:r>
    </w:p>
    <w:p w:rsidR="00A7128C" w:rsidRDefault="00A7128C" w:rsidP="00C453FF">
      <w:pPr>
        <w:tabs>
          <w:tab w:val="left" w:pos="1843"/>
        </w:tabs>
        <w:spacing w:before="120" w:after="0" w:line="32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1E23CF" w:rsidRDefault="000F090B" w:rsidP="00C453FF">
      <w:pPr>
        <w:tabs>
          <w:tab w:val="left" w:pos="1843"/>
        </w:tabs>
        <w:spacing w:before="120" w:after="0" w:line="32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1E23CF" w:rsidRDefault="001E23CF" w:rsidP="00C453FF">
      <w:pPr>
        <w:tabs>
          <w:tab w:val="left" w:pos="1843"/>
        </w:tabs>
        <w:spacing w:before="120" w:after="0" w:line="32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DB1634" w:rsidRDefault="00B71E2F" w:rsidP="00C453FF">
      <w:pPr>
        <w:spacing w:after="0" w:line="320" w:lineRule="atLeast"/>
        <w:ind w:left="-426"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B71E2F">
        <w:rPr>
          <w:rFonts w:ascii="Arial" w:hAnsi="Arial" w:cs="Arial"/>
          <w:color w:val="000000"/>
          <w:sz w:val="24"/>
          <w:szCs w:val="24"/>
        </w:rPr>
        <w:t xml:space="preserve">A solicitação se faz </w:t>
      </w:r>
      <w:r w:rsidR="005E06DC" w:rsidRPr="00B71E2F">
        <w:rPr>
          <w:rFonts w:ascii="Arial" w:hAnsi="Arial" w:cs="Arial"/>
          <w:color w:val="000000"/>
          <w:sz w:val="24"/>
          <w:szCs w:val="24"/>
        </w:rPr>
        <w:t>necessária</w:t>
      </w:r>
      <w:r w:rsidR="00A9042F" w:rsidRPr="00A9042F">
        <w:rPr>
          <w:rFonts w:ascii="Arial" w:hAnsi="Arial" w:cs="Arial"/>
          <w:color w:val="000000"/>
          <w:sz w:val="24"/>
          <w:szCs w:val="24"/>
        </w:rPr>
        <w:t xml:space="preserve"> tendo em vista </w:t>
      </w:r>
      <w:r w:rsidR="00026C4B">
        <w:rPr>
          <w:rFonts w:ascii="Arial" w:hAnsi="Arial" w:cs="Arial"/>
          <w:color w:val="000000"/>
          <w:sz w:val="24"/>
          <w:szCs w:val="24"/>
        </w:rPr>
        <w:t xml:space="preserve">o </w:t>
      </w:r>
      <w:r w:rsidR="00A7128C">
        <w:rPr>
          <w:rFonts w:ascii="Arial" w:hAnsi="Arial" w:cs="Arial"/>
          <w:color w:val="000000"/>
          <w:sz w:val="24"/>
          <w:szCs w:val="24"/>
        </w:rPr>
        <w:t>grande</w:t>
      </w:r>
      <w:r w:rsidR="00026C4B">
        <w:rPr>
          <w:rFonts w:ascii="Arial" w:hAnsi="Arial" w:cs="Arial"/>
          <w:color w:val="000000"/>
          <w:sz w:val="24"/>
          <w:szCs w:val="24"/>
        </w:rPr>
        <w:t xml:space="preserve"> fluxo de pessoas</w:t>
      </w:r>
      <w:r w:rsidR="00462240">
        <w:rPr>
          <w:rFonts w:ascii="Arial" w:hAnsi="Arial" w:cs="Arial"/>
          <w:color w:val="000000"/>
          <w:sz w:val="24"/>
          <w:szCs w:val="24"/>
        </w:rPr>
        <w:t>, principalmente idosos e crianças que</w:t>
      </w:r>
      <w:r w:rsidR="00026C4B">
        <w:rPr>
          <w:rFonts w:ascii="Arial" w:hAnsi="Arial" w:cs="Arial"/>
          <w:color w:val="000000"/>
          <w:sz w:val="24"/>
          <w:szCs w:val="24"/>
        </w:rPr>
        <w:t xml:space="preserve"> trafegam </w:t>
      </w:r>
      <w:r w:rsidR="00A7128C">
        <w:rPr>
          <w:rFonts w:ascii="Arial" w:hAnsi="Arial" w:cs="Arial"/>
          <w:color w:val="000000"/>
          <w:sz w:val="24"/>
          <w:szCs w:val="24"/>
        </w:rPr>
        <w:t>n</w:t>
      </w:r>
      <w:r w:rsidR="00026C4B">
        <w:rPr>
          <w:rFonts w:ascii="Arial" w:hAnsi="Arial" w:cs="Arial"/>
          <w:color w:val="000000"/>
          <w:sz w:val="24"/>
          <w:szCs w:val="24"/>
        </w:rPr>
        <w:t xml:space="preserve">aquele local por conta da </w:t>
      </w:r>
      <w:r w:rsidR="00A7128C">
        <w:rPr>
          <w:rFonts w:ascii="Arial" w:hAnsi="Arial" w:cs="Arial"/>
          <w:color w:val="000000"/>
          <w:sz w:val="24"/>
          <w:szCs w:val="24"/>
        </w:rPr>
        <w:t>i</w:t>
      </w:r>
      <w:r w:rsidR="00026C4B">
        <w:rPr>
          <w:rFonts w:ascii="Arial" w:hAnsi="Arial" w:cs="Arial"/>
          <w:color w:val="000000"/>
          <w:sz w:val="24"/>
          <w:szCs w:val="24"/>
        </w:rPr>
        <w:t>greja</w:t>
      </w:r>
      <w:r w:rsidR="00A7128C">
        <w:rPr>
          <w:rFonts w:ascii="Arial" w:hAnsi="Arial" w:cs="Arial"/>
          <w:color w:val="000000"/>
          <w:sz w:val="24"/>
          <w:szCs w:val="24"/>
        </w:rPr>
        <w:t>;</w:t>
      </w:r>
      <w:r w:rsidR="00026C4B">
        <w:rPr>
          <w:rFonts w:ascii="Arial" w:hAnsi="Arial" w:cs="Arial"/>
          <w:color w:val="000000"/>
          <w:sz w:val="24"/>
          <w:szCs w:val="24"/>
        </w:rPr>
        <w:t xml:space="preserve"> deste modo</w:t>
      </w:r>
      <w:r w:rsidR="00A7128C">
        <w:rPr>
          <w:rFonts w:ascii="Arial" w:hAnsi="Arial" w:cs="Arial"/>
          <w:color w:val="000000"/>
          <w:sz w:val="24"/>
          <w:szCs w:val="24"/>
        </w:rPr>
        <w:t>,</w:t>
      </w:r>
      <w:r w:rsidR="00026C4B">
        <w:rPr>
          <w:rFonts w:ascii="Arial" w:hAnsi="Arial" w:cs="Arial"/>
          <w:color w:val="000000"/>
          <w:sz w:val="24"/>
          <w:szCs w:val="24"/>
        </w:rPr>
        <w:t xml:space="preserve"> quando é dia de culto ou mesmo época de festa</w:t>
      </w:r>
      <w:r w:rsidR="00462240">
        <w:rPr>
          <w:rFonts w:ascii="Arial" w:hAnsi="Arial" w:cs="Arial"/>
          <w:color w:val="000000"/>
          <w:sz w:val="24"/>
          <w:szCs w:val="24"/>
        </w:rPr>
        <w:t>,</w:t>
      </w:r>
      <w:r w:rsidR="00026C4B">
        <w:rPr>
          <w:rFonts w:ascii="Arial" w:hAnsi="Arial" w:cs="Arial"/>
          <w:color w:val="000000"/>
          <w:sz w:val="24"/>
          <w:szCs w:val="24"/>
        </w:rPr>
        <w:t xml:space="preserve"> o local fica muito movimentado, </w:t>
      </w:r>
      <w:r w:rsidR="00A7128C">
        <w:rPr>
          <w:rFonts w:ascii="Arial" w:hAnsi="Arial" w:cs="Arial"/>
          <w:color w:val="000000"/>
          <w:sz w:val="24"/>
          <w:szCs w:val="24"/>
        </w:rPr>
        <w:t>causando insegurança a</w:t>
      </w:r>
      <w:r w:rsidR="00026C4B">
        <w:rPr>
          <w:rFonts w:ascii="Arial" w:hAnsi="Arial" w:cs="Arial"/>
          <w:color w:val="000000"/>
          <w:sz w:val="24"/>
          <w:szCs w:val="24"/>
        </w:rPr>
        <w:t>os</w:t>
      </w:r>
      <w:r w:rsidR="00A9042F" w:rsidRPr="00A9042F">
        <w:rPr>
          <w:rFonts w:ascii="Arial" w:hAnsi="Arial" w:cs="Arial"/>
          <w:color w:val="000000"/>
          <w:sz w:val="24"/>
          <w:szCs w:val="24"/>
        </w:rPr>
        <w:t xml:space="preserve"> moradores devido</w:t>
      </w:r>
      <w:r w:rsidR="00BC320F">
        <w:rPr>
          <w:rFonts w:ascii="Arial" w:hAnsi="Arial" w:cs="Arial"/>
          <w:color w:val="000000"/>
          <w:sz w:val="24"/>
          <w:szCs w:val="24"/>
        </w:rPr>
        <w:t xml:space="preserve"> à</w:t>
      </w:r>
      <w:r w:rsidR="00A9042F" w:rsidRPr="00A9042F">
        <w:rPr>
          <w:rFonts w:ascii="Arial" w:hAnsi="Arial" w:cs="Arial"/>
          <w:color w:val="000000"/>
          <w:sz w:val="24"/>
          <w:szCs w:val="24"/>
        </w:rPr>
        <w:t xml:space="preserve"> alta velocidade dos</w:t>
      </w:r>
      <w:r w:rsidR="00462240">
        <w:rPr>
          <w:rFonts w:ascii="Arial" w:hAnsi="Arial" w:cs="Arial"/>
          <w:color w:val="000000"/>
          <w:sz w:val="24"/>
          <w:szCs w:val="24"/>
        </w:rPr>
        <w:t xml:space="preserve"> veículos que trafegam </w:t>
      </w:r>
      <w:r w:rsidR="00A7128C">
        <w:rPr>
          <w:rFonts w:ascii="Arial" w:hAnsi="Arial" w:cs="Arial"/>
          <w:color w:val="000000"/>
          <w:sz w:val="24"/>
          <w:szCs w:val="24"/>
        </w:rPr>
        <w:t>na via</w:t>
      </w:r>
      <w:r w:rsidR="00462240">
        <w:rPr>
          <w:rFonts w:ascii="Arial" w:hAnsi="Arial" w:cs="Arial"/>
          <w:color w:val="000000"/>
          <w:sz w:val="24"/>
          <w:szCs w:val="24"/>
        </w:rPr>
        <w:t>.</w:t>
      </w:r>
      <w:r w:rsidR="00A9042F" w:rsidRPr="00A9042F">
        <w:rPr>
          <w:rFonts w:ascii="Arial" w:hAnsi="Arial" w:cs="Arial"/>
          <w:color w:val="000000"/>
          <w:sz w:val="24"/>
          <w:szCs w:val="24"/>
        </w:rPr>
        <w:t xml:space="preserve"> Des</w:t>
      </w:r>
      <w:r w:rsidR="00A67C7A">
        <w:rPr>
          <w:rFonts w:ascii="Arial" w:hAnsi="Arial" w:cs="Arial"/>
          <w:color w:val="000000"/>
          <w:sz w:val="24"/>
          <w:szCs w:val="24"/>
        </w:rPr>
        <w:t xml:space="preserve">sa forma, </w:t>
      </w:r>
      <w:r w:rsidR="00A7128C">
        <w:rPr>
          <w:rFonts w:ascii="Arial" w:hAnsi="Arial" w:cs="Arial"/>
          <w:color w:val="000000"/>
          <w:sz w:val="24"/>
          <w:szCs w:val="24"/>
        </w:rPr>
        <w:t>é extremamente</w:t>
      </w:r>
      <w:r w:rsidR="00A67C7A">
        <w:rPr>
          <w:rFonts w:ascii="Arial" w:hAnsi="Arial" w:cs="Arial"/>
          <w:color w:val="000000"/>
          <w:sz w:val="24"/>
          <w:szCs w:val="24"/>
        </w:rPr>
        <w:t xml:space="preserve"> </w:t>
      </w:r>
      <w:r w:rsidR="00A7128C">
        <w:rPr>
          <w:rFonts w:ascii="Arial" w:hAnsi="Arial" w:cs="Arial"/>
          <w:color w:val="000000"/>
          <w:sz w:val="24"/>
          <w:szCs w:val="24"/>
        </w:rPr>
        <w:t>necessária</w:t>
      </w:r>
      <w:r w:rsidR="00A67C7A">
        <w:rPr>
          <w:rFonts w:ascii="Arial" w:hAnsi="Arial" w:cs="Arial"/>
          <w:color w:val="000000"/>
          <w:sz w:val="24"/>
          <w:szCs w:val="24"/>
        </w:rPr>
        <w:t xml:space="preserve"> a implantação</w:t>
      </w:r>
      <w:r w:rsidR="00462240">
        <w:rPr>
          <w:rFonts w:ascii="Arial" w:hAnsi="Arial" w:cs="Arial"/>
          <w:color w:val="000000"/>
          <w:sz w:val="24"/>
          <w:szCs w:val="24"/>
        </w:rPr>
        <w:t xml:space="preserve"> de um redutor de velocidade </w:t>
      </w:r>
      <w:r w:rsidR="00462240" w:rsidRPr="00A9042F">
        <w:rPr>
          <w:rFonts w:ascii="Arial" w:hAnsi="Arial" w:cs="Arial"/>
          <w:color w:val="000000"/>
          <w:sz w:val="24"/>
          <w:szCs w:val="24"/>
        </w:rPr>
        <w:t>no</w:t>
      </w:r>
      <w:r w:rsidR="00A9042F" w:rsidRPr="00A9042F">
        <w:rPr>
          <w:rFonts w:ascii="Arial" w:hAnsi="Arial" w:cs="Arial"/>
          <w:color w:val="000000"/>
          <w:sz w:val="24"/>
          <w:szCs w:val="24"/>
        </w:rPr>
        <w:t xml:space="preserve"> referido local</w:t>
      </w:r>
      <w:r w:rsidR="00A7128C">
        <w:rPr>
          <w:rFonts w:ascii="Arial" w:hAnsi="Arial" w:cs="Arial"/>
          <w:color w:val="000000"/>
          <w:sz w:val="24"/>
          <w:szCs w:val="24"/>
        </w:rPr>
        <w:t>, como medida de</w:t>
      </w:r>
      <w:r w:rsidR="00462240" w:rsidRPr="00462240">
        <w:rPr>
          <w:rFonts w:ascii="Arial" w:hAnsi="Arial" w:cs="Arial"/>
          <w:color w:val="000000"/>
          <w:sz w:val="24"/>
          <w:szCs w:val="24"/>
        </w:rPr>
        <w:t xml:space="preserve"> prevenção de acidentes</w:t>
      </w:r>
      <w:r w:rsidR="00A9042F" w:rsidRPr="00A9042F">
        <w:rPr>
          <w:rFonts w:ascii="Arial" w:hAnsi="Arial" w:cs="Arial"/>
          <w:color w:val="000000"/>
          <w:sz w:val="24"/>
          <w:szCs w:val="24"/>
        </w:rPr>
        <w:t xml:space="preserve"> </w:t>
      </w:r>
      <w:r w:rsidR="00A7128C">
        <w:rPr>
          <w:rFonts w:ascii="Arial" w:hAnsi="Arial" w:cs="Arial"/>
          <w:color w:val="000000"/>
          <w:sz w:val="24"/>
          <w:szCs w:val="24"/>
        </w:rPr>
        <w:t>e para a promoção de maior</w:t>
      </w:r>
      <w:r w:rsidR="00A9042F" w:rsidRPr="00A9042F">
        <w:rPr>
          <w:rFonts w:ascii="Arial" w:hAnsi="Arial" w:cs="Arial"/>
          <w:color w:val="000000"/>
          <w:sz w:val="24"/>
          <w:szCs w:val="24"/>
        </w:rPr>
        <w:t xml:space="preserve"> bem-estar </w:t>
      </w:r>
      <w:r w:rsidR="00C453FF">
        <w:rPr>
          <w:rFonts w:ascii="Arial" w:hAnsi="Arial" w:cs="Arial"/>
          <w:color w:val="000000"/>
          <w:sz w:val="24"/>
          <w:szCs w:val="24"/>
        </w:rPr>
        <w:t>à</w:t>
      </w:r>
      <w:r w:rsidR="00A9042F" w:rsidRPr="00A9042F">
        <w:rPr>
          <w:rFonts w:ascii="Arial" w:hAnsi="Arial" w:cs="Arial"/>
          <w:color w:val="000000"/>
          <w:sz w:val="24"/>
          <w:szCs w:val="24"/>
        </w:rPr>
        <w:t xml:space="preserve"> comunidade</w:t>
      </w:r>
      <w:r w:rsidR="00A9042F">
        <w:rPr>
          <w:rFonts w:ascii="Arial" w:hAnsi="Arial" w:cs="Arial"/>
          <w:color w:val="000000"/>
          <w:sz w:val="24"/>
          <w:szCs w:val="24"/>
        </w:rPr>
        <w:t>.</w:t>
      </w:r>
    </w:p>
    <w:p w:rsidR="00FE0392" w:rsidRPr="009110BB" w:rsidRDefault="001646EE" w:rsidP="00C453FF">
      <w:pPr>
        <w:spacing w:before="120" w:after="0" w:line="320" w:lineRule="atLeast"/>
        <w:jc w:val="both"/>
        <w:rPr>
          <w:rFonts w:ascii="Arial" w:hAnsi="Arial" w:cs="Arial"/>
          <w:sz w:val="24"/>
          <w:szCs w:val="24"/>
        </w:rPr>
      </w:pPr>
      <w:r w:rsidRPr="009110BB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C453F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>ientes de qu</w:t>
      </w:r>
      <w:r w:rsidR="00FE0392" w:rsidRPr="009110BB">
        <w:rPr>
          <w:rFonts w:ascii="Arial" w:eastAsia="Times New Roman" w:hAnsi="Arial" w:cs="Arial"/>
          <w:sz w:val="24"/>
          <w:szCs w:val="24"/>
          <w:lang w:eastAsia="pt-BR"/>
        </w:rPr>
        <w:t>e esta nossa propositura receberá a devida atenção por parte do Executivo Municipal, reiteramos nossos votos de consideração.</w:t>
      </w:r>
    </w:p>
    <w:p w:rsidR="00FE0392" w:rsidRPr="00DB1634" w:rsidRDefault="00FE0392" w:rsidP="00C453FF">
      <w:pPr>
        <w:tabs>
          <w:tab w:val="left" w:pos="1843"/>
        </w:tabs>
        <w:spacing w:before="120" w:after="0" w:line="320" w:lineRule="atLeast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1E5FA4" w:rsidRPr="009110BB" w:rsidRDefault="00C5472E" w:rsidP="00C453FF">
      <w:pPr>
        <w:spacing w:line="3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453F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 w:rsidR="001E5FA4" w:rsidRPr="009110BB">
        <w:rPr>
          <w:rFonts w:ascii="Arial" w:hAnsi="Arial" w:cs="Arial"/>
          <w:sz w:val="24"/>
          <w:szCs w:val="24"/>
        </w:rPr>
        <w:t xml:space="preserve">de </w:t>
      </w:r>
      <w:r w:rsidR="00C453F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bril de 2022</w:t>
      </w:r>
      <w:r w:rsidR="001E5FA4" w:rsidRPr="009110BB">
        <w:rPr>
          <w:rFonts w:ascii="Arial" w:hAnsi="Arial" w:cs="Arial"/>
          <w:sz w:val="24"/>
          <w:szCs w:val="24"/>
        </w:rPr>
        <w:t>.</w:t>
      </w:r>
      <w:r w:rsidR="001E5FA4" w:rsidRPr="009110BB">
        <w:rPr>
          <w:rFonts w:ascii="Arial" w:hAnsi="Arial" w:cs="Arial"/>
          <w:b/>
          <w:sz w:val="24"/>
          <w:szCs w:val="24"/>
        </w:rPr>
        <w:t xml:space="preserve">          </w:t>
      </w:r>
    </w:p>
    <w:p w:rsidR="00E80ED9" w:rsidRDefault="00E80ED9" w:rsidP="00C453FF">
      <w:pPr>
        <w:spacing w:line="320" w:lineRule="atLeast"/>
        <w:jc w:val="both"/>
        <w:rPr>
          <w:rFonts w:ascii="Arial" w:hAnsi="Arial" w:cs="Arial"/>
          <w:b/>
        </w:rPr>
      </w:pPr>
    </w:p>
    <w:p w:rsidR="00C453FF" w:rsidRPr="00FB0F4E" w:rsidRDefault="00C453FF" w:rsidP="00C453FF">
      <w:pPr>
        <w:spacing w:line="320" w:lineRule="atLeast"/>
        <w:jc w:val="both"/>
        <w:rPr>
          <w:rFonts w:ascii="Arial" w:hAnsi="Arial" w:cs="Arial"/>
          <w:b/>
        </w:rPr>
      </w:pPr>
    </w:p>
    <w:p w:rsidR="00C453FF" w:rsidRDefault="001E5FA4" w:rsidP="00C453FF">
      <w:pPr>
        <w:spacing w:after="0" w:line="320" w:lineRule="atLeast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SIDNEY MAGAL RODRIGUES DE SOUZA</w:t>
      </w:r>
    </w:p>
    <w:p w:rsidR="00DC6900" w:rsidRPr="00775331" w:rsidRDefault="001E5FA4" w:rsidP="00C453FF">
      <w:pPr>
        <w:spacing w:after="0" w:line="320" w:lineRule="atLeast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Vereador</w:t>
      </w:r>
      <w:r w:rsidR="00E80ED9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BEA105" wp14:editId="7C3404AB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D3D498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RPr="00775331" w:rsidSect="001646EE">
      <w:footerReference w:type="default" r:id="rId8"/>
      <w:pgSz w:w="11906" w:h="16838"/>
      <w:pgMar w:top="709" w:right="1133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B2" w:rsidRDefault="006871B2" w:rsidP="007D61BD">
      <w:pPr>
        <w:spacing w:after="0" w:line="240" w:lineRule="auto"/>
      </w:pPr>
      <w:r>
        <w:separator/>
      </w:r>
    </w:p>
  </w:endnote>
  <w:endnote w:type="continuationSeparator" w:id="0">
    <w:p w:rsidR="006871B2" w:rsidRDefault="006871B2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B2" w:rsidRDefault="006871B2" w:rsidP="007D61BD">
      <w:pPr>
        <w:spacing w:after="0" w:line="240" w:lineRule="auto"/>
      </w:pPr>
      <w:r>
        <w:separator/>
      </w:r>
    </w:p>
  </w:footnote>
  <w:footnote w:type="continuationSeparator" w:id="0">
    <w:p w:rsidR="006871B2" w:rsidRDefault="006871B2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1B"/>
    <w:rsid w:val="0000118B"/>
    <w:rsid w:val="00026C4B"/>
    <w:rsid w:val="00047B5A"/>
    <w:rsid w:val="000F090B"/>
    <w:rsid w:val="001314CC"/>
    <w:rsid w:val="00143A2A"/>
    <w:rsid w:val="001646EE"/>
    <w:rsid w:val="0016512E"/>
    <w:rsid w:val="001858B0"/>
    <w:rsid w:val="001B5C29"/>
    <w:rsid w:val="001E23CF"/>
    <w:rsid w:val="001E5FA4"/>
    <w:rsid w:val="00234295"/>
    <w:rsid w:val="00317933"/>
    <w:rsid w:val="00361706"/>
    <w:rsid w:val="00364796"/>
    <w:rsid w:val="00390614"/>
    <w:rsid w:val="003F3AC9"/>
    <w:rsid w:val="004455A1"/>
    <w:rsid w:val="00462240"/>
    <w:rsid w:val="00482BAE"/>
    <w:rsid w:val="0050293E"/>
    <w:rsid w:val="00511458"/>
    <w:rsid w:val="00566296"/>
    <w:rsid w:val="005E06DC"/>
    <w:rsid w:val="005F56F8"/>
    <w:rsid w:val="006020F9"/>
    <w:rsid w:val="00604AAC"/>
    <w:rsid w:val="006136FC"/>
    <w:rsid w:val="00641027"/>
    <w:rsid w:val="00664026"/>
    <w:rsid w:val="00671F97"/>
    <w:rsid w:val="006871B2"/>
    <w:rsid w:val="006E1919"/>
    <w:rsid w:val="006E1DF0"/>
    <w:rsid w:val="006F76CA"/>
    <w:rsid w:val="00702F8C"/>
    <w:rsid w:val="00775331"/>
    <w:rsid w:val="007D61BD"/>
    <w:rsid w:val="007D6FB0"/>
    <w:rsid w:val="008238F6"/>
    <w:rsid w:val="008828F3"/>
    <w:rsid w:val="008A0EA5"/>
    <w:rsid w:val="008C011B"/>
    <w:rsid w:val="008D78BF"/>
    <w:rsid w:val="009110BB"/>
    <w:rsid w:val="0092383D"/>
    <w:rsid w:val="009F057E"/>
    <w:rsid w:val="00A617E6"/>
    <w:rsid w:val="00A67C7A"/>
    <w:rsid w:val="00A7128C"/>
    <w:rsid w:val="00A9042F"/>
    <w:rsid w:val="00A90600"/>
    <w:rsid w:val="00B13AAC"/>
    <w:rsid w:val="00B16568"/>
    <w:rsid w:val="00B24D9F"/>
    <w:rsid w:val="00B71E2F"/>
    <w:rsid w:val="00B734E2"/>
    <w:rsid w:val="00BB463F"/>
    <w:rsid w:val="00BC320F"/>
    <w:rsid w:val="00C453FF"/>
    <w:rsid w:val="00C54039"/>
    <w:rsid w:val="00C5472E"/>
    <w:rsid w:val="00C90557"/>
    <w:rsid w:val="00CE78FD"/>
    <w:rsid w:val="00DA01B2"/>
    <w:rsid w:val="00DB1634"/>
    <w:rsid w:val="00DC6900"/>
    <w:rsid w:val="00DF17C6"/>
    <w:rsid w:val="00E218E8"/>
    <w:rsid w:val="00E62152"/>
    <w:rsid w:val="00E80ED9"/>
    <w:rsid w:val="00E839AB"/>
    <w:rsid w:val="00F05F51"/>
    <w:rsid w:val="00F95E87"/>
    <w:rsid w:val="00F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2</cp:revision>
  <dcterms:created xsi:type="dcterms:W3CDTF">2022-04-13T01:14:00Z</dcterms:created>
  <dcterms:modified xsi:type="dcterms:W3CDTF">2022-04-13T01:14:00Z</dcterms:modified>
</cp:coreProperties>
</file>