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1F42" w14:textId="519B3964" w:rsidR="00B22665" w:rsidRDefault="00B22665" w:rsidP="00205D15">
      <w:pPr>
        <w:tabs>
          <w:tab w:val="left" w:pos="1140"/>
        </w:tabs>
        <w:spacing w:line="360" w:lineRule="auto"/>
        <w:jc w:val="center"/>
        <w:rPr>
          <w:rFonts w:ascii="Arial" w:hAnsi="Arial" w:cs="Arial"/>
          <w:sz w:val="22"/>
          <w:szCs w:val="22"/>
        </w:rPr>
      </w:pPr>
    </w:p>
    <w:p w14:paraId="4AF5815A" w14:textId="77777777" w:rsidR="00B22665" w:rsidRDefault="00B22665" w:rsidP="00205D15">
      <w:pPr>
        <w:tabs>
          <w:tab w:val="left" w:pos="1140"/>
        </w:tabs>
        <w:spacing w:line="360" w:lineRule="auto"/>
        <w:jc w:val="center"/>
        <w:rPr>
          <w:rFonts w:ascii="Arial" w:hAnsi="Arial" w:cs="Arial"/>
          <w:sz w:val="22"/>
          <w:szCs w:val="22"/>
        </w:rPr>
      </w:pPr>
    </w:p>
    <w:p w14:paraId="16DA498A" w14:textId="6B3D1CCC" w:rsidR="005D6643" w:rsidRDefault="001C317C" w:rsidP="00B22665">
      <w:pPr>
        <w:tabs>
          <w:tab w:val="left" w:pos="1140"/>
        </w:tabs>
        <w:spacing w:line="360" w:lineRule="auto"/>
        <w:jc w:val="center"/>
        <w:rPr>
          <w:rFonts w:ascii="Arial" w:hAnsi="Arial" w:cs="Arial"/>
          <w:sz w:val="22"/>
          <w:szCs w:val="22"/>
        </w:rPr>
      </w:pPr>
      <w:r w:rsidRPr="0052272E">
        <w:rPr>
          <w:rFonts w:ascii="Arial" w:hAnsi="Arial" w:cs="Arial"/>
          <w:sz w:val="22"/>
          <w:szCs w:val="22"/>
        </w:rPr>
        <w:t xml:space="preserve">Indicação </w:t>
      </w:r>
      <w:r w:rsidR="00B22665">
        <w:rPr>
          <w:rFonts w:ascii="Arial" w:hAnsi="Arial" w:cs="Arial"/>
          <w:sz w:val="22"/>
          <w:szCs w:val="22"/>
        </w:rPr>
        <w:t>1.07</w:t>
      </w:r>
      <w:r w:rsidR="003C6974">
        <w:rPr>
          <w:rFonts w:ascii="Arial" w:hAnsi="Arial" w:cs="Arial"/>
          <w:sz w:val="22"/>
          <w:szCs w:val="22"/>
        </w:rPr>
        <w:t>3</w:t>
      </w:r>
      <w:r w:rsidRPr="0052272E">
        <w:rPr>
          <w:rFonts w:ascii="Arial" w:hAnsi="Arial" w:cs="Arial"/>
          <w:sz w:val="22"/>
          <w:szCs w:val="22"/>
        </w:rPr>
        <w:t>/202</w:t>
      </w:r>
      <w:r w:rsidR="00B22665">
        <w:rPr>
          <w:rFonts w:ascii="Arial" w:hAnsi="Arial" w:cs="Arial"/>
          <w:sz w:val="22"/>
          <w:szCs w:val="22"/>
        </w:rPr>
        <w:t>2</w:t>
      </w:r>
      <w:bookmarkStart w:id="0" w:name="_Hlk66212920"/>
    </w:p>
    <w:p w14:paraId="191A2373" w14:textId="6CAF6492" w:rsidR="00B22665" w:rsidRDefault="00B22665" w:rsidP="00B22665">
      <w:pPr>
        <w:tabs>
          <w:tab w:val="left" w:pos="1140"/>
        </w:tabs>
        <w:spacing w:line="360" w:lineRule="auto"/>
        <w:jc w:val="center"/>
        <w:rPr>
          <w:rFonts w:ascii="Arial" w:hAnsi="Arial" w:cs="Arial"/>
          <w:sz w:val="22"/>
          <w:szCs w:val="22"/>
        </w:rPr>
      </w:pPr>
    </w:p>
    <w:p w14:paraId="1FB2352B" w14:textId="77777777" w:rsidR="00B22665" w:rsidRPr="0052272E" w:rsidRDefault="00B22665" w:rsidP="00B22665">
      <w:pPr>
        <w:tabs>
          <w:tab w:val="left" w:pos="1140"/>
        </w:tabs>
        <w:spacing w:line="360" w:lineRule="auto"/>
        <w:jc w:val="center"/>
        <w:rPr>
          <w:rFonts w:ascii="Arial" w:hAnsi="Arial" w:cs="Arial"/>
          <w:sz w:val="22"/>
          <w:szCs w:val="22"/>
        </w:rPr>
      </w:pPr>
    </w:p>
    <w:bookmarkEnd w:id="0"/>
    <w:p w14:paraId="23293B36" w14:textId="77777777" w:rsidR="00205D15" w:rsidRDefault="00EA14E6" w:rsidP="00B22665">
      <w:pPr>
        <w:pStyle w:val="NormalWeb"/>
        <w:spacing w:before="0" w:beforeAutospacing="0" w:after="0" w:afterAutospacing="0" w:line="360" w:lineRule="auto"/>
        <w:ind w:firstLine="1202"/>
        <w:jc w:val="both"/>
        <w:rPr>
          <w:rFonts w:ascii="Arial" w:hAnsi="Arial" w:cs="Arial"/>
          <w:sz w:val="22"/>
          <w:szCs w:val="22"/>
        </w:rPr>
      </w:pPr>
      <w:r w:rsidRPr="0052272E">
        <w:rPr>
          <w:rFonts w:ascii="Arial" w:hAnsi="Arial" w:cs="Arial"/>
          <w:sz w:val="22"/>
          <w:szCs w:val="22"/>
        </w:rPr>
        <w:t>Indicamos ao Exmo.  Senhor: Prefeito Municipal, Zenildo Brandão Santana; ao Governador do Estado da Bahia, Exmo. Sr.  Rui Costa; Exmo. Sr. Deputado</w:t>
      </w:r>
      <w:r w:rsidR="005D67E0" w:rsidRPr="0052272E">
        <w:rPr>
          <w:rFonts w:ascii="Arial" w:hAnsi="Arial" w:cs="Arial"/>
          <w:sz w:val="22"/>
          <w:szCs w:val="22"/>
        </w:rPr>
        <w:t>s</w:t>
      </w:r>
      <w:r w:rsidRPr="0052272E">
        <w:rPr>
          <w:rFonts w:ascii="Arial" w:hAnsi="Arial" w:cs="Arial"/>
          <w:sz w:val="22"/>
          <w:szCs w:val="22"/>
        </w:rPr>
        <w:t xml:space="preserve"> Federa</w:t>
      </w:r>
      <w:r w:rsidR="005D67E0" w:rsidRPr="0052272E">
        <w:rPr>
          <w:rFonts w:ascii="Arial" w:hAnsi="Arial" w:cs="Arial"/>
          <w:sz w:val="22"/>
          <w:szCs w:val="22"/>
        </w:rPr>
        <w:t>is:</w:t>
      </w:r>
      <w:r w:rsidRPr="0052272E">
        <w:rPr>
          <w:rFonts w:ascii="Arial" w:hAnsi="Arial" w:cs="Arial"/>
          <w:sz w:val="22"/>
          <w:szCs w:val="22"/>
        </w:rPr>
        <w:t xml:space="preserve"> Afonso Florence; Exmo. Sr. Jorge Sola, </w:t>
      </w:r>
      <w:r w:rsidR="005D67E0" w:rsidRPr="0052272E">
        <w:rPr>
          <w:rFonts w:ascii="Arial" w:hAnsi="Arial" w:cs="Arial"/>
          <w:sz w:val="22"/>
          <w:szCs w:val="22"/>
        </w:rPr>
        <w:t xml:space="preserve">Exmo. Sr. </w:t>
      </w:r>
      <w:r w:rsidRPr="0052272E">
        <w:rPr>
          <w:rFonts w:ascii="Arial" w:hAnsi="Arial" w:cs="Arial"/>
          <w:sz w:val="22"/>
          <w:szCs w:val="22"/>
        </w:rPr>
        <w:t xml:space="preserve">Leur Lomanto Júnior e </w:t>
      </w:r>
      <w:r w:rsidR="005D67E0" w:rsidRPr="0052272E">
        <w:rPr>
          <w:rFonts w:ascii="Arial" w:hAnsi="Arial" w:cs="Arial"/>
          <w:sz w:val="22"/>
          <w:szCs w:val="22"/>
        </w:rPr>
        <w:t xml:space="preserve">Exmo. Sr. </w:t>
      </w:r>
      <w:r w:rsidRPr="0052272E">
        <w:rPr>
          <w:rFonts w:ascii="Arial" w:hAnsi="Arial" w:cs="Arial"/>
          <w:sz w:val="22"/>
          <w:szCs w:val="22"/>
        </w:rPr>
        <w:t xml:space="preserve">Cacá Leão, </w:t>
      </w:r>
      <w:r w:rsidR="005D67E0" w:rsidRPr="0052272E">
        <w:rPr>
          <w:rFonts w:ascii="Arial" w:hAnsi="Arial" w:cs="Arial"/>
          <w:sz w:val="22"/>
          <w:szCs w:val="22"/>
        </w:rPr>
        <w:t xml:space="preserve">extensivo ainda a </w:t>
      </w:r>
      <w:r w:rsidRPr="0052272E">
        <w:rPr>
          <w:rFonts w:ascii="Arial" w:hAnsi="Arial" w:cs="Arial"/>
          <w:sz w:val="22"/>
          <w:szCs w:val="22"/>
        </w:rPr>
        <w:t>Secretaria Municipal de Saúde, Poliana Leandro de Oliveira</w:t>
      </w:r>
      <w:r w:rsidR="003E0BC9" w:rsidRPr="0052272E">
        <w:rPr>
          <w:rFonts w:ascii="Arial" w:hAnsi="Arial" w:cs="Arial"/>
          <w:sz w:val="22"/>
          <w:szCs w:val="22"/>
        </w:rPr>
        <w:t xml:space="preserve">, </w:t>
      </w:r>
      <w:r w:rsidRPr="0052272E">
        <w:rPr>
          <w:rFonts w:ascii="Arial" w:hAnsi="Arial" w:cs="Arial"/>
          <w:sz w:val="22"/>
          <w:szCs w:val="22"/>
        </w:rPr>
        <w:t>medidas cabíveis e necessárias para</w:t>
      </w:r>
      <w:r w:rsidR="00E84D54" w:rsidRPr="0052272E">
        <w:rPr>
          <w:rFonts w:ascii="Arial" w:hAnsi="Arial" w:cs="Arial"/>
          <w:sz w:val="22"/>
          <w:szCs w:val="22"/>
        </w:rPr>
        <w:t xml:space="preserve"> </w:t>
      </w:r>
      <w:r w:rsidR="00DB7CFD" w:rsidRPr="0052272E">
        <w:rPr>
          <w:rFonts w:ascii="Arial" w:hAnsi="Arial" w:cs="Arial"/>
          <w:b/>
          <w:bCs/>
          <w:sz w:val="22"/>
          <w:szCs w:val="22"/>
          <w:u w:val="single"/>
        </w:rPr>
        <w:t xml:space="preserve">construir o Hospital </w:t>
      </w:r>
      <w:r w:rsidR="00CD43E7" w:rsidRPr="0052272E">
        <w:rPr>
          <w:rFonts w:ascii="Arial" w:hAnsi="Arial" w:cs="Arial"/>
          <w:b/>
          <w:bCs/>
          <w:sz w:val="22"/>
          <w:szCs w:val="22"/>
          <w:u w:val="single"/>
        </w:rPr>
        <w:t xml:space="preserve">Geral </w:t>
      </w:r>
      <w:r w:rsidR="00DB7CFD" w:rsidRPr="0052272E">
        <w:rPr>
          <w:rFonts w:ascii="Arial" w:hAnsi="Arial" w:cs="Arial"/>
          <w:b/>
          <w:bCs/>
          <w:sz w:val="22"/>
          <w:szCs w:val="22"/>
          <w:u w:val="single"/>
        </w:rPr>
        <w:t xml:space="preserve">do Câncer “Acolher </w:t>
      </w:r>
      <w:r w:rsidR="00CD43E7" w:rsidRPr="0052272E">
        <w:rPr>
          <w:rFonts w:ascii="Arial" w:hAnsi="Arial" w:cs="Arial"/>
          <w:b/>
          <w:bCs/>
          <w:sz w:val="22"/>
          <w:szCs w:val="22"/>
          <w:u w:val="single"/>
        </w:rPr>
        <w:t xml:space="preserve">e Amar Soraia Argolo – HAASA, </w:t>
      </w:r>
      <w:r w:rsidR="002D77B2" w:rsidRPr="0052272E">
        <w:rPr>
          <w:rFonts w:ascii="Arial" w:hAnsi="Arial" w:cs="Arial"/>
          <w:b/>
          <w:bCs/>
          <w:sz w:val="22"/>
          <w:szCs w:val="22"/>
          <w:u w:val="single"/>
        </w:rPr>
        <w:t>na Rua Aurelino da Silva Fróes, S/N, Bairro do Curral Novo em Jequié BA</w:t>
      </w:r>
      <w:r w:rsidR="00EE5DD5" w:rsidRPr="0052272E">
        <w:rPr>
          <w:rFonts w:ascii="Arial" w:hAnsi="Arial" w:cs="Arial"/>
          <w:sz w:val="22"/>
          <w:szCs w:val="22"/>
        </w:rPr>
        <w:t xml:space="preserve">, tendo o terreno </w:t>
      </w:r>
      <w:r w:rsidR="00ED3B66" w:rsidRPr="0052272E">
        <w:rPr>
          <w:rFonts w:ascii="Arial" w:hAnsi="Arial" w:cs="Arial"/>
          <w:sz w:val="22"/>
          <w:szCs w:val="22"/>
        </w:rPr>
        <w:t xml:space="preserve">já </w:t>
      </w:r>
      <w:r w:rsidR="00EE5DD5" w:rsidRPr="0052272E">
        <w:rPr>
          <w:rFonts w:ascii="Arial" w:hAnsi="Arial" w:cs="Arial"/>
          <w:sz w:val="22"/>
          <w:szCs w:val="22"/>
        </w:rPr>
        <w:t>doado para tal fim pelo Sr. Dernival da Silva Fróes</w:t>
      </w:r>
      <w:r w:rsidR="001C2565" w:rsidRPr="0052272E">
        <w:rPr>
          <w:rFonts w:ascii="Arial" w:hAnsi="Arial" w:cs="Arial"/>
          <w:sz w:val="22"/>
          <w:szCs w:val="22"/>
        </w:rPr>
        <w:t>, filho de Carmezita Moreira Fróes e Aurelino da Silva Fróes, casado, Residente na Rua Santo Antonio, nº 83, Edificio Manancial de Deus, Centro, CEP 45.200-020 da cidade de Jequié do Estado da Bahia</w:t>
      </w:r>
      <w:r w:rsidR="00C31842" w:rsidRPr="0052272E">
        <w:rPr>
          <w:rFonts w:ascii="Arial" w:hAnsi="Arial" w:cs="Arial"/>
          <w:sz w:val="22"/>
          <w:szCs w:val="22"/>
        </w:rPr>
        <w:t xml:space="preserve">. </w:t>
      </w:r>
    </w:p>
    <w:p w14:paraId="22701044" w14:textId="7F062EDC" w:rsidR="001C2565" w:rsidRDefault="001C2565" w:rsidP="00B22665">
      <w:pPr>
        <w:pStyle w:val="NormalWeb"/>
        <w:spacing w:before="0" w:beforeAutospacing="0" w:after="0" w:afterAutospacing="0" w:line="360" w:lineRule="auto"/>
        <w:ind w:firstLine="1202"/>
        <w:jc w:val="both"/>
        <w:rPr>
          <w:rFonts w:ascii="Arial" w:hAnsi="Arial" w:cs="Arial"/>
          <w:sz w:val="22"/>
          <w:szCs w:val="22"/>
        </w:rPr>
      </w:pPr>
      <w:r w:rsidRPr="0052272E">
        <w:rPr>
          <w:rFonts w:ascii="Arial" w:hAnsi="Arial" w:cs="Arial"/>
          <w:sz w:val="22"/>
          <w:szCs w:val="22"/>
        </w:rPr>
        <w:t xml:space="preserve"> </w:t>
      </w:r>
    </w:p>
    <w:p w14:paraId="2B40B6BE" w14:textId="77777777" w:rsidR="00B22665" w:rsidRPr="0052272E" w:rsidRDefault="00B22665" w:rsidP="00B22665">
      <w:pPr>
        <w:pStyle w:val="NormalWeb"/>
        <w:spacing w:before="0" w:beforeAutospacing="0" w:after="0" w:afterAutospacing="0" w:line="360" w:lineRule="auto"/>
        <w:ind w:firstLine="1202"/>
        <w:jc w:val="both"/>
        <w:rPr>
          <w:rFonts w:ascii="Arial" w:hAnsi="Arial" w:cs="Arial"/>
          <w:sz w:val="22"/>
          <w:szCs w:val="22"/>
        </w:rPr>
      </w:pPr>
    </w:p>
    <w:p w14:paraId="07D74D83" w14:textId="6E520E59" w:rsidR="0044203B" w:rsidRDefault="0044203B" w:rsidP="00B22665">
      <w:pPr>
        <w:tabs>
          <w:tab w:val="left" w:pos="1140"/>
        </w:tabs>
        <w:spacing w:after="240" w:line="360" w:lineRule="auto"/>
        <w:ind w:firstLine="1276"/>
        <w:jc w:val="center"/>
        <w:rPr>
          <w:rFonts w:ascii="Arial" w:hAnsi="Arial" w:cs="Arial"/>
          <w:b/>
          <w:bCs/>
          <w:sz w:val="22"/>
          <w:szCs w:val="22"/>
        </w:rPr>
      </w:pPr>
      <w:r w:rsidRPr="0052272E">
        <w:rPr>
          <w:rFonts w:ascii="Arial" w:hAnsi="Arial" w:cs="Arial"/>
          <w:b/>
          <w:bCs/>
          <w:sz w:val="22"/>
          <w:szCs w:val="22"/>
        </w:rPr>
        <w:t>JUSTIFICATIVA</w:t>
      </w:r>
    </w:p>
    <w:p w14:paraId="5CFD5DD9" w14:textId="77777777" w:rsidR="00B22665" w:rsidRPr="0052272E" w:rsidRDefault="00B22665" w:rsidP="00B22665">
      <w:pPr>
        <w:tabs>
          <w:tab w:val="left" w:pos="1140"/>
        </w:tabs>
        <w:spacing w:after="240" w:line="360" w:lineRule="auto"/>
        <w:ind w:firstLine="1276"/>
        <w:jc w:val="center"/>
        <w:rPr>
          <w:rFonts w:ascii="Arial" w:hAnsi="Arial" w:cs="Arial"/>
          <w:b/>
          <w:bCs/>
          <w:sz w:val="22"/>
          <w:szCs w:val="22"/>
          <w:u w:val="single"/>
        </w:rPr>
      </w:pPr>
    </w:p>
    <w:p w14:paraId="4A5CEF9B" w14:textId="77777777" w:rsidR="00D24779" w:rsidRPr="0052272E" w:rsidRDefault="00644A16" w:rsidP="00B22665">
      <w:pPr>
        <w:pStyle w:val="NormalWeb"/>
        <w:spacing w:before="0" w:beforeAutospacing="0" w:after="0" w:afterAutospacing="0" w:line="360" w:lineRule="auto"/>
        <w:jc w:val="both"/>
        <w:rPr>
          <w:rFonts w:ascii="Arial" w:hAnsi="Arial" w:cs="Arial"/>
          <w:sz w:val="22"/>
          <w:szCs w:val="22"/>
        </w:rPr>
      </w:pPr>
      <w:r w:rsidRPr="0052272E">
        <w:rPr>
          <w:rFonts w:ascii="Arial" w:hAnsi="Arial" w:cs="Arial"/>
          <w:sz w:val="22"/>
          <w:szCs w:val="22"/>
        </w:rPr>
        <w:t xml:space="preserve">O Hospital Acolher e Amar Soraia Argolo – HAASA, nasceu do desejo das fundadoras da Associação Acolher e Transformar: Amor Essencial: </w:t>
      </w:r>
      <w:r w:rsidR="00C263F9" w:rsidRPr="0052272E">
        <w:rPr>
          <w:rFonts w:ascii="Arial" w:hAnsi="Arial" w:cs="Arial"/>
          <w:sz w:val="22"/>
          <w:szCs w:val="22"/>
        </w:rPr>
        <w:t xml:space="preserve">Celia </w:t>
      </w:r>
      <w:r w:rsidR="00C66EFC" w:rsidRPr="0052272E">
        <w:rPr>
          <w:rFonts w:ascii="Arial" w:hAnsi="Arial" w:cs="Arial"/>
          <w:sz w:val="22"/>
          <w:szCs w:val="22"/>
        </w:rPr>
        <w:t xml:space="preserve">de Jesus Silva e Daise Soraia de Jesus Nascimento </w:t>
      </w:r>
      <w:r w:rsidR="00712C61" w:rsidRPr="0052272E">
        <w:rPr>
          <w:rFonts w:ascii="Arial" w:hAnsi="Arial" w:cs="Arial"/>
          <w:sz w:val="22"/>
          <w:szCs w:val="22"/>
        </w:rPr>
        <w:t xml:space="preserve">Andrade </w:t>
      </w:r>
      <w:r w:rsidR="00C66EFC" w:rsidRPr="0052272E">
        <w:rPr>
          <w:rFonts w:ascii="Arial" w:hAnsi="Arial" w:cs="Arial"/>
          <w:sz w:val="22"/>
          <w:szCs w:val="22"/>
        </w:rPr>
        <w:t xml:space="preserve">Argolo </w:t>
      </w:r>
      <w:r w:rsidR="00B6593F" w:rsidRPr="0052272E">
        <w:rPr>
          <w:rFonts w:ascii="Arial" w:hAnsi="Arial" w:cs="Arial"/>
          <w:sz w:val="22"/>
          <w:szCs w:val="22"/>
        </w:rPr>
        <w:t xml:space="preserve">(in memoriam) </w:t>
      </w:r>
      <w:r w:rsidR="00FC15E0" w:rsidRPr="0052272E">
        <w:rPr>
          <w:rFonts w:ascii="Arial" w:hAnsi="Arial" w:cs="Arial"/>
          <w:sz w:val="22"/>
          <w:szCs w:val="22"/>
        </w:rPr>
        <w:t>ambas portador</w:t>
      </w:r>
      <w:r w:rsidR="0097229E" w:rsidRPr="0052272E">
        <w:rPr>
          <w:rFonts w:ascii="Arial" w:hAnsi="Arial" w:cs="Arial"/>
          <w:sz w:val="22"/>
          <w:szCs w:val="22"/>
        </w:rPr>
        <w:t>a</w:t>
      </w:r>
      <w:r w:rsidR="00FC15E0" w:rsidRPr="0052272E">
        <w:rPr>
          <w:rFonts w:ascii="Arial" w:hAnsi="Arial" w:cs="Arial"/>
          <w:sz w:val="22"/>
          <w:szCs w:val="22"/>
        </w:rPr>
        <w:t>s</w:t>
      </w:r>
      <w:r w:rsidR="00B6593F" w:rsidRPr="0052272E">
        <w:rPr>
          <w:rFonts w:ascii="Arial" w:hAnsi="Arial" w:cs="Arial"/>
          <w:sz w:val="22"/>
          <w:szCs w:val="22"/>
        </w:rPr>
        <w:t xml:space="preserve"> do Câncer de mama. Vendo e </w:t>
      </w:r>
      <w:r w:rsidR="00FC15E0" w:rsidRPr="0052272E">
        <w:rPr>
          <w:rFonts w:ascii="Arial" w:hAnsi="Arial" w:cs="Arial"/>
          <w:sz w:val="22"/>
          <w:szCs w:val="22"/>
        </w:rPr>
        <w:t xml:space="preserve">vivenciando as </w:t>
      </w:r>
      <w:r w:rsidR="00D27D36" w:rsidRPr="0052272E">
        <w:rPr>
          <w:rFonts w:ascii="Arial" w:hAnsi="Arial" w:cs="Arial"/>
          <w:sz w:val="22"/>
          <w:szCs w:val="22"/>
        </w:rPr>
        <w:t>dificuldades e</w:t>
      </w:r>
      <w:r w:rsidR="004C26DB" w:rsidRPr="0052272E">
        <w:rPr>
          <w:rFonts w:ascii="Arial" w:hAnsi="Arial" w:cs="Arial"/>
          <w:sz w:val="22"/>
          <w:szCs w:val="22"/>
        </w:rPr>
        <w:t xml:space="preserve"> necessidades que uma pessoa acometida pelo CA sofre, veio a </w:t>
      </w:r>
      <w:r w:rsidR="0097229E" w:rsidRPr="0052272E">
        <w:rPr>
          <w:rFonts w:ascii="Arial" w:hAnsi="Arial" w:cs="Arial"/>
          <w:sz w:val="22"/>
          <w:szCs w:val="22"/>
        </w:rPr>
        <w:t>ideia</w:t>
      </w:r>
      <w:r w:rsidR="004C26DB" w:rsidRPr="0052272E">
        <w:rPr>
          <w:rFonts w:ascii="Arial" w:hAnsi="Arial" w:cs="Arial"/>
          <w:sz w:val="22"/>
          <w:szCs w:val="22"/>
        </w:rPr>
        <w:t xml:space="preserve"> em ajudar pessoas diagnosticadas</w:t>
      </w:r>
      <w:r w:rsidR="00F24A6C" w:rsidRPr="0052272E">
        <w:rPr>
          <w:rFonts w:ascii="Arial" w:hAnsi="Arial" w:cs="Arial"/>
          <w:sz w:val="22"/>
          <w:szCs w:val="22"/>
        </w:rPr>
        <w:t xml:space="preserve">. </w:t>
      </w:r>
      <w:r w:rsidR="008425FF" w:rsidRPr="0052272E">
        <w:rPr>
          <w:rFonts w:ascii="Arial" w:hAnsi="Arial" w:cs="Arial"/>
          <w:sz w:val="22"/>
          <w:szCs w:val="22"/>
        </w:rPr>
        <w:t>Atualmente está prestando serviços em um prédio incorporado localizado na Travessa Costa Brito</w:t>
      </w:r>
      <w:r w:rsidR="0020550B" w:rsidRPr="0052272E">
        <w:rPr>
          <w:rFonts w:ascii="Arial" w:hAnsi="Arial" w:cs="Arial"/>
          <w:sz w:val="22"/>
          <w:szCs w:val="22"/>
        </w:rPr>
        <w:t xml:space="preserve"> </w:t>
      </w:r>
      <w:r w:rsidR="008425FF" w:rsidRPr="0052272E">
        <w:rPr>
          <w:rFonts w:ascii="Arial" w:hAnsi="Arial" w:cs="Arial"/>
          <w:sz w:val="22"/>
          <w:szCs w:val="22"/>
        </w:rPr>
        <w:t>- Centro em Jequié/BA</w:t>
      </w:r>
      <w:r w:rsidR="0020550B" w:rsidRPr="0052272E">
        <w:rPr>
          <w:rFonts w:ascii="Arial" w:hAnsi="Arial" w:cs="Arial"/>
          <w:sz w:val="22"/>
          <w:szCs w:val="22"/>
        </w:rPr>
        <w:t xml:space="preserve">. </w:t>
      </w:r>
      <w:r w:rsidR="00105809" w:rsidRPr="0052272E">
        <w:rPr>
          <w:rFonts w:ascii="Arial" w:hAnsi="Arial" w:cs="Arial"/>
          <w:sz w:val="22"/>
          <w:szCs w:val="22"/>
        </w:rPr>
        <w:t xml:space="preserve">A solicitação acima é muito pertinente e importante para os usuários da saúde. </w:t>
      </w:r>
    </w:p>
    <w:p w14:paraId="6DC970DD" w14:textId="77777777" w:rsidR="00C766B8" w:rsidRPr="0052272E" w:rsidRDefault="00105809" w:rsidP="00B22665">
      <w:pPr>
        <w:pStyle w:val="NormalWeb"/>
        <w:spacing w:before="0" w:beforeAutospacing="0" w:after="0" w:afterAutospacing="0" w:line="360" w:lineRule="auto"/>
        <w:jc w:val="both"/>
        <w:rPr>
          <w:rFonts w:ascii="Arial" w:hAnsi="Arial" w:cs="Arial"/>
          <w:sz w:val="22"/>
          <w:szCs w:val="22"/>
        </w:rPr>
      </w:pPr>
      <w:r w:rsidRPr="0052272E">
        <w:rPr>
          <w:rFonts w:ascii="Arial" w:hAnsi="Arial" w:cs="Arial"/>
          <w:sz w:val="22"/>
          <w:szCs w:val="22"/>
        </w:rPr>
        <w:t>Com a construção do referido Hospital para atender pacientes que estão em acompanhamento ou tratamento fora do seu domicilio, em sua maioria, que estão totalmente debilitados, devido ao processo de aprofundamento da doença, e os efeitos colaterais provocado pelo tipo de tratamento.</w:t>
      </w:r>
      <w:r w:rsidR="00D24779" w:rsidRPr="0052272E">
        <w:rPr>
          <w:rFonts w:ascii="Arial" w:hAnsi="Arial" w:cs="Arial"/>
          <w:sz w:val="22"/>
          <w:szCs w:val="22"/>
        </w:rPr>
        <w:t xml:space="preserve"> </w:t>
      </w:r>
    </w:p>
    <w:p w14:paraId="04A5B8A7" w14:textId="4CF54095" w:rsidR="00A21F45" w:rsidRPr="0052272E" w:rsidRDefault="00D24779" w:rsidP="00B22665">
      <w:pPr>
        <w:pStyle w:val="NormalWeb"/>
        <w:spacing w:before="0" w:beforeAutospacing="0" w:after="0" w:afterAutospacing="0" w:line="360" w:lineRule="auto"/>
        <w:jc w:val="both"/>
        <w:rPr>
          <w:rFonts w:ascii="Arial" w:hAnsi="Arial" w:cs="Arial"/>
          <w:sz w:val="22"/>
          <w:szCs w:val="22"/>
        </w:rPr>
      </w:pPr>
      <w:r w:rsidRPr="0052272E">
        <w:rPr>
          <w:rFonts w:ascii="Arial" w:hAnsi="Arial" w:cs="Arial"/>
          <w:sz w:val="22"/>
          <w:szCs w:val="22"/>
        </w:rPr>
        <w:t xml:space="preserve">De acordo art. 1º do seu </w:t>
      </w:r>
      <w:r w:rsidR="00AB003F" w:rsidRPr="0052272E">
        <w:rPr>
          <w:rFonts w:ascii="Arial" w:hAnsi="Arial" w:cs="Arial"/>
          <w:sz w:val="22"/>
          <w:szCs w:val="22"/>
        </w:rPr>
        <w:t>Estatuto</w:t>
      </w:r>
      <w:r w:rsidRPr="0052272E">
        <w:rPr>
          <w:rFonts w:ascii="Arial" w:hAnsi="Arial" w:cs="Arial"/>
          <w:sz w:val="22"/>
          <w:szCs w:val="22"/>
        </w:rPr>
        <w:t xml:space="preserve"> diz que: O Hospital Acolher e Amar Soraia Argolo (Hospital Geral do Câncer), doravante também designada pela sigla “HAASA”, entidade que será dotada  de personalidade jurídica de direito privado, sem fins </w:t>
      </w:r>
      <w:r w:rsidR="00AB003F" w:rsidRPr="0052272E">
        <w:rPr>
          <w:rFonts w:ascii="Arial" w:hAnsi="Arial" w:cs="Arial"/>
          <w:sz w:val="22"/>
          <w:szCs w:val="22"/>
        </w:rPr>
        <w:t>lucrativos de natureza beneficente</w:t>
      </w:r>
      <w:r w:rsidR="005E344C" w:rsidRPr="0052272E">
        <w:rPr>
          <w:rFonts w:ascii="Arial" w:hAnsi="Arial" w:cs="Arial"/>
          <w:sz w:val="22"/>
          <w:szCs w:val="22"/>
        </w:rPr>
        <w:t xml:space="preserve">, </w:t>
      </w:r>
      <w:r w:rsidR="00AB003F" w:rsidRPr="0052272E">
        <w:rPr>
          <w:rFonts w:ascii="Arial" w:hAnsi="Arial" w:cs="Arial"/>
          <w:sz w:val="22"/>
          <w:szCs w:val="22"/>
        </w:rPr>
        <w:t xml:space="preserve">filantrópica, assistencial, educativa e de prestação de serviços, que também será  regida pelo presente Estatuto  e pela Legislação aplicável aos hospitais de interesse coletivo </w:t>
      </w:r>
      <w:r w:rsidR="00F45386" w:rsidRPr="0052272E">
        <w:rPr>
          <w:rFonts w:ascii="Arial" w:hAnsi="Arial" w:cs="Arial"/>
          <w:sz w:val="22"/>
          <w:szCs w:val="22"/>
        </w:rPr>
        <w:t xml:space="preserve">e de </w:t>
      </w:r>
      <w:r w:rsidR="00EE2A4E" w:rsidRPr="0052272E">
        <w:rPr>
          <w:rFonts w:ascii="Arial" w:hAnsi="Arial" w:cs="Arial"/>
          <w:sz w:val="22"/>
          <w:szCs w:val="22"/>
        </w:rPr>
        <w:t xml:space="preserve">Utilidade Pública, com </w:t>
      </w:r>
      <w:r w:rsidR="009F1CDD">
        <w:rPr>
          <w:rFonts w:ascii="Arial" w:hAnsi="Arial" w:cs="Arial"/>
          <w:sz w:val="22"/>
          <w:szCs w:val="22"/>
        </w:rPr>
        <w:t>S</w:t>
      </w:r>
      <w:r w:rsidR="00EE2A4E" w:rsidRPr="0052272E">
        <w:rPr>
          <w:rFonts w:ascii="Arial" w:hAnsi="Arial" w:cs="Arial"/>
          <w:sz w:val="22"/>
          <w:szCs w:val="22"/>
        </w:rPr>
        <w:t xml:space="preserve">ede </w:t>
      </w:r>
      <w:r w:rsidR="00BC2E5F" w:rsidRPr="0052272E">
        <w:rPr>
          <w:rFonts w:ascii="Arial" w:hAnsi="Arial" w:cs="Arial"/>
          <w:sz w:val="22"/>
          <w:szCs w:val="22"/>
        </w:rPr>
        <w:t xml:space="preserve">e </w:t>
      </w:r>
      <w:r w:rsidR="009F1CDD">
        <w:rPr>
          <w:rFonts w:ascii="Arial" w:hAnsi="Arial" w:cs="Arial"/>
          <w:sz w:val="22"/>
          <w:szCs w:val="22"/>
        </w:rPr>
        <w:t>F</w:t>
      </w:r>
      <w:r w:rsidR="00BC2E5F" w:rsidRPr="0052272E">
        <w:rPr>
          <w:rFonts w:ascii="Arial" w:hAnsi="Arial" w:cs="Arial"/>
          <w:sz w:val="22"/>
          <w:szCs w:val="22"/>
        </w:rPr>
        <w:t xml:space="preserve">oro na Comarca da Cidade de Jequié, Estado da Bahia, onde será situado </w:t>
      </w:r>
      <w:r w:rsidR="00DF6D88" w:rsidRPr="0052272E">
        <w:rPr>
          <w:rFonts w:ascii="Arial" w:hAnsi="Arial" w:cs="Arial"/>
          <w:sz w:val="22"/>
          <w:szCs w:val="22"/>
        </w:rPr>
        <w:t xml:space="preserve"> na Rua Aurelino da </w:t>
      </w:r>
      <w:r w:rsidR="00DF6D88" w:rsidRPr="0052272E">
        <w:rPr>
          <w:rFonts w:ascii="Arial" w:hAnsi="Arial" w:cs="Arial"/>
          <w:sz w:val="22"/>
          <w:szCs w:val="22"/>
        </w:rPr>
        <w:lastRenderedPageBreak/>
        <w:t>Silva Fróes, S/N Bairro do Curral Novo, CEP 45.200-000, Outorgante Doador do terreno o Senhor Dernival da Silva Fróes, filho de Carmezita Moreira Fróes e Aurelino da Silva Fróes, casado</w:t>
      </w:r>
      <w:r w:rsidR="00432BC4" w:rsidRPr="0052272E">
        <w:rPr>
          <w:rFonts w:ascii="Arial" w:hAnsi="Arial" w:cs="Arial"/>
          <w:sz w:val="22"/>
          <w:szCs w:val="22"/>
        </w:rPr>
        <w:t xml:space="preserve">, Residente na Rua Santo Antonio, nº 83, Edificio Manancial de Deus, Centro, CEP 45.200-020 da cidade de Jequié do Estado da Bahia, portador do RG 01.036. 714-47 CPF 030.060.935-34 e Certidão de </w:t>
      </w:r>
      <w:r w:rsidR="00271A3C" w:rsidRPr="0052272E">
        <w:rPr>
          <w:rFonts w:ascii="Arial" w:hAnsi="Arial" w:cs="Arial"/>
          <w:sz w:val="22"/>
          <w:szCs w:val="22"/>
        </w:rPr>
        <w:t>Casamento Comarca</w:t>
      </w:r>
      <w:r w:rsidR="00432BC4" w:rsidRPr="0052272E">
        <w:rPr>
          <w:rFonts w:ascii="Arial" w:hAnsi="Arial" w:cs="Arial"/>
          <w:sz w:val="22"/>
          <w:szCs w:val="22"/>
        </w:rPr>
        <w:t xml:space="preserve"> de Jequié – Ba DS 1º Oficio LV </w:t>
      </w:r>
      <w:r w:rsidR="00BC2142" w:rsidRPr="0052272E">
        <w:rPr>
          <w:rFonts w:ascii="Arial" w:hAnsi="Arial" w:cs="Arial"/>
          <w:sz w:val="22"/>
          <w:szCs w:val="22"/>
        </w:rPr>
        <w:t xml:space="preserve">00026 FL 043 RT 0002501, nascido em 21-04-1944 na Cidade de Jequié e terá como prazo de duração indeterminado. </w:t>
      </w:r>
      <w:r w:rsidR="00BC2E5F" w:rsidRPr="0052272E">
        <w:rPr>
          <w:rFonts w:ascii="Arial" w:hAnsi="Arial" w:cs="Arial"/>
          <w:sz w:val="22"/>
          <w:szCs w:val="22"/>
        </w:rPr>
        <w:t xml:space="preserve"> </w:t>
      </w:r>
    </w:p>
    <w:p w14:paraId="2E619F8B" w14:textId="0F647945" w:rsidR="00755035" w:rsidRPr="0052272E" w:rsidRDefault="0030184C" w:rsidP="00B22665">
      <w:pPr>
        <w:shd w:val="clear" w:color="auto" w:fill="FFFFFF"/>
        <w:spacing w:after="150" w:line="360" w:lineRule="auto"/>
        <w:jc w:val="both"/>
        <w:textAlignment w:val="baseline"/>
        <w:rPr>
          <w:rFonts w:ascii="Arial" w:hAnsi="Arial" w:cs="Arial"/>
          <w:sz w:val="22"/>
          <w:szCs w:val="22"/>
        </w:rPr>
      </w:pPr>
      <w:r w:rsidRPr="0052272E">
        <w:rPr>
          <w:rFonts w:ascii="Arial" w:hAnsi="Arial" w:cs="Arial"/>
          <w:sz w:val="22"/>
          <w:szCs w:val="22"/>
        </w:rPr>
        <w:t xml:space="preserve">Temos como objetivos: </w:t>
      </w:r>
      <w:r w:rsidR="000F5676" w:rsidRPr="0052272E">
        <w:rPr>
          <w:rFonts w:ascii="Arial" w:hAnsi="Arial" w:cs="Arial"/>
          <w:sz w:val="22"/>
          <w:szCs w:val="22"/>
        </w:rPr>
        <w:t>A) Prestar serviços de assistência qualificada e gratuita exclusivamente aos usuários do Sistema Único de Saúde – SUS</w:t>
      </w:r>
      <w:r w:rsidR="00432148" w:rsidRPr="0052272E">
        <w:rPr>
          <w:rFonts w:ascii="Arial" w:hAnsi="Arial" w:cs="Arial"/>
          <w:sz w:val="22"/>
          <w:szCs w:val="22"/>
        </w:rPr>
        <w:t xml:space="preserve">, em regime hospitalar, valorizando os recursos humanos, colaboradores gerais e os trabalhos voluntários; B) Prestar assistência  aos pacientes vindos do ambulatório da Associação Acolher e Transformar: Amor Essencial – AATAE; C) HAASA e AATAE unidos em um só objetivo em todas as especialidades de tratamento do câncer; D) Coordenar, desenvolver e promover desenvolvimento de atividades assistenciais no âmbito saúde, com ênfase no combate do </w:t>
      </w:r>
      <w:r w:rsidR="00755035" w:rsidRPr="0052272E">
        <w:rPr>
          <w:rFonts w:ascii="Arial" w:hAnsi="Arial" w:cs="Arial"/>
          <w:sz w:val="22"/>
          <w:szCs w:val="22"/>
        </w:rPr>
        <w:t>Câncer</w:t>
      </w:r>
      <w:r w:rsidR="00432148" w:rsidRPr="0052272E">
        <w:rPr>
          <w:rFonts w:ascii="Arial" w:hAnsi="Arial" w:cs="Arial"/>
          <w:sz w:val="22"/>
          <w:szCs w:val="22"/>
        </w:rPr>
        <w:t xml:space="preserve"> </w:t>
      </w:r>
      <w:r w:rsidR="00747220" w:rsidRPr="0052272E">
        <w:rPr>
          <w:rFonts w:ascii="Arial" w:hAnsi="Arial" w:cs="Arial"/>
          <w:sz w:val="22"/>
          <w:szCs w:val="22"/>
        </w:rPr>
        <w:t xml:space="preserve">por meio da prestação de serviços hospitalar, social, no ensino e pesquisa no campo e incrementar a investigação e sua divulgação de forma permanente, sem discriminação de clientela, observando os preceitos éticos, técnicos e de humanização apoiadas em atuação e gestão de qualidade </w:t>
      </w:r>
      <w:r w:rsidR="00755035" w:rsidRPr="0052272E">
        <w:rPr>
          <w:rFonts w:ascii="Arial" w:hAnsi="Arial" w:cs="Arial"/>
          <w:sz w:val="22"/>
          <w:szCs w:val="22"/>
        </w:rPr>
        <w:t>muito além do tratamento clínico, os aspectos psicológicos, educacionais, familiares e sociais do problema.</w:t>
      </w:r>
    </w:p>
    <w:p w14:paraId="6A6FF9A0" w14:textId="2A1680E1" w:rsidR="00A1656F" w:rsidRDefault="00755035" w:rsidP="00B22665">
      <w:pPr>
        <w:shd w:val="clear" w:color="auto" w:fill="FFFFFF"/>
        <w:spacing w:after="150" w:line="360" w:lineRule="auto"/>
        <w:jc w:val="both"/>
        <w:textAlignment w:val="baseline"/>
        <w:rPr>
          <w:rFonts w:ascii="Arial" w:hAnsi="Arial" w:cs="Arial"/>
          <w:sz w:val="22"/>
          <w:szCs w:val="22"/>
        </w:rPr>
      </w:pPr>
      <w:r w:rsidRPr="0052272E">
        <w:rPr>
          <w:rFonts w:ascii="Arial" w:hAnsi="Arial" w:cs="Arial"/>
          <w:sz w:val="22"/>
          <w:szCs w:val="22"/>
        </w:rPr>
        <w:t xml:space="preserve">Temos ainda como objetivos: </w:t>
      </w:r>
      <w:r w:rsidR="00432148" w:rsidRPr="0052272E">
        <w:rPr>
          <w:rFonts w:ascii="Arial" w:hAnsi="Arial" w:cs="Arial"/>
          <w:sz w:val="22"/>
          <w:szCs w:val="22"/>
        </w:rPr>
        <w:t xml:space="preserve"> </w:t>
      </w:r>
      <w:r w:rsidR="0030184C" w:rsidRPr="0052272E">
        <w:rPr>
          <w:rFonts w:ascii="Arial" w:hAnsi="Arial" w:cs="Arial"/>
          <w:sz w:val="22"/>
          <w:szCs w:val="22"/>
        </w:rPr>
        <w:t>1</w:t>
      </w:r>
      <w:r w:rsidR="00A1656F" w:rsidRPr="0052272E">
        <w:rPr>
          <w:rFonts w:ascii="Arial" w:hAnsi="Arial" w:cs="Arial"/>
          <w:sz w:val="22"/>
          <w:szCs w:val="22"/>
        </w:rPr>
        <w:t xml:space="preserve">- </w:t>
      </w:r>
      <w:r w:rsidR="0030184C" w:rsidRPr="0052272E">
        <w:rPr>
          <w:rFonts w:ascii="Arial" w:hAnsi="Arial" w:cs="Arial"/>
          <w:sz w:val="22"/>
          <w:szCs w:val="22"/>
        </w:rPr>
        <w:t xml:space="preserve">Oferecer aos portadores de sofrimento do câncer uma abordagem </w:t>
      </w:r>
      <w:r w:rsidR="00583736" w:rsidRPr="0052272E">
        <w:rPr>
          <w:rFonts w:ascii="Arial" w:hAnsi="Arial" w:cs="Arial"/>
          <w:sz w:val="22"/>
          <w:szCs w:val="22"/>
        </w:rPr>
        <w:t xml:space="preserve"> terapêutica</w:t>
      </w:r>
      <w:r w:rsidR="00A1656F" w:rsidRPr="0052272E">
        <w:rPr>
          <w:rFonts w:ascii="Arial" w:hAnsi="Arial" w:cs="Arial"/>
          <w:sz w:val="22"/>
          <w:szCs w:val="22"/>
        </w:rPr>
        <w:t xml:space="preserve">  mais integrada, baseada no modelo biopsicossocial, que contemple, muito além do tratamento clínico, os aspectos psicológicos, educacionais, familiares e sociais do problema; 2 -  Estimular a conscientização  e o conhecimento sobre saúde mental através da psicoeducação, proporcionando, com isso uma melhor adesão ao tratamento e, em consequência, diminuindo os índices de reagudizaç</w:t>
      </w:r>
      <w:r w:rsidR="00065A17" w:rsidRPr="0052272E">
        <w:rPr>
          <w:rFonts w:ascii="Arial" w:hAnsi="Arial" w:cs="Arial"/>
          <w:sz w:val="22"/>
          <w:szCs w:val="22"/>
        </w:rPr>
        <w:t>ões</w:t>
      </w:r>
      <w:r w:rsidR="00A1656F" w:rsidRPr="0052272E">
        <w:rPr>
          <w:rFonts w:ascii="Arial" w:hAnsi="Arial" w:cs="Arial"/>
          <w:sz w:val="22"/>
          <w:szCs w:val="22"/>
        </w:rPr>
        <w:t xml:space="preserve">; </w:t>
      </w:r>
      <w:r w:rsidR="00FC4FE5" w:rsidRPr="0052272E">
        <w:rPr>
          <w:rFonts w:ascii="Arial" w:hAnsi="Arial" w:cs="Arial"/>
          <w:sz w:val="22"/>
          <w:szCs w:val="22"/>
        </w:rPr>
        <w:t xml:space="preserve">3 – Permitirá a troca de experiências entre os participantes, valorizando o processo de identificação entre eles, atenuando assim, seu sofrimento e o desgaste de ser, ou ter  alguém doente em seus convívio; </w:t>
      </w:r>
      <w:r w:rsidR="00EB5284" w:rsidRPr="0052272E">
        <w:rPr>
          <w:rFonts w:ascii="Arial" w:hAnsi="Arial" w:cs="Arial"/>
          <w:sz w:val="22"/>
          <w:szCs w:val="22"/>
        </w:rPr>
        <w:t>4</w:t>
      </w:r>
      <w:r w:rsidR="009408A2" w:rsidRPr="0052272E">
        <w:rPr>
          <w:rFonts w:ascii="Arial" w:hAnsi="Arial" w:cs="Arial"/>
          <w:sz w:val="22"/>
          <w:szCs w:val="22"/>
        </w:rPr>
        <w:t xml:space="preserve"> –</w:t>
      </w:r>
      <w:r w:rsidR="00EB5284" w:rsidRPr="0052272E">
        <w:rPr>
          <w:rFonts w:ascii="Arial" w:hAnsi="Arial" w:cs="Arial"/>
          <w:sz w:val="22"/>
          <w:szCs w:val="22"/>
        </w:rPr>
        <w:t xml:space="preserve"> </w:t>
      </w:r>
      <w:r w:rsidR="009408A2" w:rsidRPr="0052272E">
        <w:rPr>
          <w:rFonts w:ascii="Arial" w:hAnsi="Arial" w:cs="Arial"/>
          <w:sz w:val="22"/>
          <w:szCs w:val="22"/>
        </w:rPr>
        <w:t xml:space="preserve">Desfazerá preconceitos ainda existentes em relação aos portadores de sofrimento psíquico, através da inserção da Associação na comunidade e da reabilitação psicossocial de seus usuários; 5 – Criará um espaço com respaldo legal para possíveis reivindicações e conquistas do grupo na sociedade; 6 – Promoverá melhor qualidade de vida aos sócios e seus familiares. </w:t>
      </w:r>
    </w:p>
    <w:p w14:paraId="3C5B0477" w14:textId="0AC72313" w:rsidR="00B22665" w:rsidRDefault="00B22665" w:rsidP="00B22665">
      <w:pPr>
        <w:shd w:val="clear" w:color="auto" w:fill="FFFFFF"/>
        <w:spacing w:after="150" w:line="360" w:lineRule="auto"/>
        <w:jc w:val="both"/>
        <w:textAlignment w:val="baseline"/>
        <w:rPr>
          <w:rFonts w:ascii="Arial" w:hAnsi="Arial" w:cs="Arial"/>
          <w:sz w:val="22"/>
          <w:szCs w:val="22"/>
        </w:rPr>
      </w:pPr>
    </w:p>
    <w:p w14:paraId="14993B37" w14:textId="55816001" w:rsidR="00B22665" w:rsidRDefault="00B22665" w:rsidP="00B22665">
      <w:pPr>
        <w:shd w:val="clear" w:color="auto" w:fill="FFFFFF"/>
        <w:spacing w:after="150" w:line="360" w:lineRule="auto"/>
        <w:jc w:val="both"/>
        <w:textAlignment w:val="baseline"/>
        <w:rPr>
          <w:rFonts w:ascii="Arial" w:hAnsi="Arial" w:cs="Arial"/>
          <w:sz w:val="22"/>
          <w:szCs w:val="22"/>
        </w:rPr>
      </w:pPr>
    </w:p>
    <w:p w14:paraId="5F4CFAF3" w14:textId="27442E65" w:rsidR="00B22665" w:rsidRDefault="00B22665" w:rsidP="00B22665">
      <w:pPr>
        <w:shd w:val="clear" w:color="auto" w:fill="FFFFFF"/>
        <w:spacing w:after="150" w:line="360" w:lineRule="auto"/>
        <w:jc w:val="both"/>
        <w:textAlignment w:val="baseline"/>
        <w:rPr>
          <w:rFonts w:ascii="Arial" w:hAnsi="Arial" w:cs="Arial"/>
          <w:sz w:val="22"/>
          <w:szCs w:val="22"/>
        </w:rPr>
      </w:pPr>
    </w:p>
    <w:p w14:paraId="7DB4A4AA" w14:textId="161E1502" w:rsidR="00B22665" w:rsidRDefault="00B22665" w:rsidP="00B22665">
      <w:pPr>
        <w:shd w:val="clear" w:color="auto" w:fill="FFFFFF"/>
        <w:spacing w:after="150" w:line="360" w:lineRule="auto"/>
        <w:jc w:val="both"/>
        <w:textAlignment w:val="baseline"/>
        <w:rPr>
          <w:rFonts w:ascii="Arial" w:hAnsi="Arial" w:cs="Arial"/>
          <w:sz w:val="22"/>
          <w:szCs w:val="22"/>
        </w:rPr>
      </w:pPr>
    </w:p>
    <w:p w14:paraId="1B189BF6" w14:textId="1A23E29E" w:rsidR="00B22665" w:rsidRDefault="00B22665" w:rsidP="00B22665">
      <w:pPr>
        <w:shd w:val="clear" w:color="auto" w:fill="FFFFFF"/>
        <w:spacing w:after="150" w:line="360" w:lineRule="auto"/>
        <w:jc w:val="both"/>
        <w:textAlignment w:val="baseline"/>
        <w:rPr>
          <w:rFonts w:ascii="Arial" w:hAnsi="Arial" w:cs="Arial"/>
          <w:sz w:val="22"/>
          <w:szCs w:val="22"/>
        </w:rPr>
      </w:pPr>
    </w:p>
    <w:p w14:paraId="6DB98E5A" w14:textId="77777777" w:rsidR="00B22665" w:rsidRPr="0052272E" w:rsidRDefault="00B22665" w:rsidP="00B22665">
      <w:pPr>
        <w:shd w:val="clear" w:color="auto" w:fill="FFFFFF"/>
        <w:spacing w:after="150" w:line="360" w:lineRule="auto"/>
        <w:jc w:val="both"/>
        <w:textAlignment w:val="baseline"/>
        <w:rPr>
          <w:rFonts w:ascii="Arial" w:hAnsi="Arial" w:cs="Arial"/>
          <w:sz w:val="22"/>
          <w:szCs w:val="22"/>
        </w:rPr>
      </w:pPr>
    </w:p>
    <w:p w14:paraId="188F12ED" w14:textId="0DD1A95B" w:rsidR="001C317C" w:rsidRPr="0052272E" w:rsidRDefault="001C317C" w:rsidP="00B22665">
      <w:pPr>
        <w:spacing w:after="240" w:line="360" w:lineRule="auto"/>
        <w:jc w:val="both"/>
        <w:rPr>
          <w:rFonts w:ascii="Arial" w:hAnsi="Arial" w:cs="Arial"/>
          <w:sz w:val="22"/>
          <w:szCs w:val="22"/>
        </w:rPr>
      </w:pPr>
      <w:r w:rsidRPr="0052272E">
        <w:rPr>
          <w:rFonts w:ascii="Arial" w:hAnsi="Arial" w:cs="Arial"/>
          <w:sz w:val="22"/>
          <w:szCs w:val="22"/>
        </w:rPr>
        <w:t xml:space="preserve">Certos de contarmos com </w:t>
      </w:r>
      <w:r w:rsidR="00667321" w:rsidRPr="0052272E">
        <w:rPr>
          <w:rFonts w:ascii="Arial" w:hAnsi="Arial" w:cs="Arial"/>
          <w:sz w:val="22"/>
          <w:szCs w:val="22"/>
        </w:rPr>
        <w:t xml:space="preserve">a </w:t>
      </w:r>
      <w:r w:rsidRPr="0052272E">
        <w:rPr>
          <w:rFonts w:ascii="Arial" w:hAnsi="Arial" w:cs="Arial"/>
          <w:sz w:val="22"/>
          <w:szCs w:val="22"/>
        </w:rPr>
        <w:t xml:space="preserve">estimada atenção </w:t>
      </w:r>
      <w:r w:rsidR="001E7C1A" w:rsidRPr="0052272E">
        <w:rPr>
          <w:rFonts w:ascii="Arial" w:hAnsi="Arial" w:cs="Arial"/>
          <w:sz w:val="22"/>
          <w:szCs w:val="22"/>
        </w:rPr>
        <w:t>de todos</w:t>
      </w:r>
      <w:r w:rsidRPr="0052272E">
        <w:rPr>
          <w:rFonts w:ascii="Arial" w:hAnsi="Arial" w:cs="Arial"/>
          <w:sz w:val="22"/>
          <w:szCs w:val="22"/>
        </w:rPr>
        <w:t xml:space="preserve">, desde já agradecemos todo o empenho necessário para o pronto atendimento desta justa reivindicação.      </w:t>
      </w:r>
    </w:p>
    <w:p w14:paraId="7EEAE278" w14:textId="0234D01E" w:rsidR="001C317C" w:rsidRPr="0052272E" w:rsidRDefault="001C317C" w:rsidP="00B22665">
      <w:pPr>
        <w:spacing w:after="240" w:line="360" w:lineRule="auto"/>
        <w:ind w:firstLine="1418"/>
        <w:jc w:val="both"/>
        <w:rPr>
          <w:rFonts w:ascii="Arial" w:hAnsi="Arial" w:cs="Arial"/>
          <w:sz w:val="22"/>
          <w:szCs w:val="22"/>
        </w:rPr>
      </w:pPr>
      <w:r w:rsidRPr="0052272E">
        <w:rPr>
          <w:rFonts w:ascii="Arial" w:hAnsi="Arial" w:cs="Arial"/>
          <w:sz w:val="22"/>
          <w:szCs w:val="22"/>
        </w:rPr>
        <w:t xml:space="preserve">Salas das Sessões, </w:t>
      </w:r>
      <w:r w:rsidR="00540AE6" w:rsidRPr="0052272E">
        <w:rPr>
          <w:rFonts w:ascii="Arial" w:hAnsi="Arial" w:cs="Arial"/>
          <w:sz w:val="22"/>
          <w:szCs w:val="22"/>
        </w:rPr>
        <w:t>07</w:t>
      </w:r>
      <w:r w:rsidRPr="0052272E">
        <w:rPr>
          <w:rFonts w:ascii="Arial" w:hAnsi="Arial" w:cs="Arial"/>
          <w:sz w:val="22"/>
          <w:szCs w:val="22"/>
        </w:rPr>
        <w:t xml:space="preserve"> de </w:t>
      </w:r>
      <w:r w:rsidR="00540AE6" w:rsidRPr="0052272E">
        <w:rPr>
          <w:rFonts w:ascii="Arial" w:hAnsi="Arial" w:cs="Arial"/>
          <w:sz w:val="22"/>
          <w:szCs w:val="22"/>
        </w:rPr>
        <w:t>dezembro</w:t>
      </w:r>
      <w:r w:rsidRPr="0052272E">
        <w:rPr>
          <w:rFonts w:ascii="Arial" w:hAnsi="Arial" w:cs="Arial"/>
          <w:sz w:val="22"/>
          <w:szCs w:val="22"/>
        </w:rPr>
        <w:t xml:space="preserve"> de 202</w:t>
      </w:r>
      <w:r w:rsidR="003D1FA9">
        <w:rPr>
          <w:rFonts w:ascii="Arial" w:hAnsi="Arial" w:cs="Arial"/>
          <w:sz w:val="22"/>
          <w:szCs w:val="22"/>
        </w:rPr>
        <w:t>2</w:t>
      </w:r>
    </w:p>
    <w:p w14:paraId="11F5135C" w14:textId="28F94492" w:rsidR="005D6643" w:rsidRPr="0052272E" w:rsidRDefault="005D6643" w:rsidP="00B22665">
      <w:pPr>
        <w:spacing w:after="240" w:line="360" w:lineRule="auto"/>
        <w:jc w:val="both"/>
        <w:rPr>
          <w:rFonts w:ascii="Arial" w:hAnsi="Arial" w:cs="Arial"/>
          <w:sz w:val="22"/>
          <w:szCs w:val="22"/>
        </w:rPr>
      </w:pPr>
    </w:p>
    <w:p w14:paraId="7DC866EF" w14:textId="77777777" w:rsidR="0088443D" w:rsidRPr="0052272E" w:rsidRDefault="0088443D" w:rsidP="00B22665">
      <w:pPr>
        <w:spacing w:after="240" w:line="360" w:lineRule="auto"/>
        <w:jc w:val="both"/>
        <w:rPr>
          <w:rFonts w:ascii="Arial" w:hAnsi="Arial" w:cs="Arial"/>
          <w:sz w:val="22"/>
          <w:szCs w:val="22"/>
        </w:rPr>
      </w:pPr>
    </w:p>
    <w:p w14:paraId="13FF1AAB" w14:textId="06BC1AD6" w:rsidR="001C317C" w:rsidRPr="0052272E" w:rsidRDefault="001C317C" w:rsidP="00B674B9">
      <w:pPr>
        <w:spacing w:line="360" w:lineRule="auto"/>
        <w:jc w:val="both"/>
        <w:rPr>
          <w:rFonts w:ascii="Arial" w:eastAsia="Arial" w:hAnsi="Arial" w:cs="Arial"/>
          <w:sz w:val="22"/>
          <w:szCs w:val="22"/>
        </w:rPr>
      </w:pPr>
      <w:r w:rsidRPr="0052272E">
        <w:rPr>
          <w:rFonts w:ascii="Arial" w:eastAsia="Arial" w:hAnsi="Arial" w:cs="Arial"/>
          <w:b/>
          <w:sz w:val="22"/>
          <w:szCs w:val="22"/>
        </w:rPr>
        <w:t xml:space="preserve">                                </w:t>
      </w:r>
      <w:r w:rsidR="00EF399D" w:rsidRPr="0052272E">
        <w:rPr>
          <w:rFonts w:ascii="Arial" w:eastAsia="Arial" w:hAnsi="Arial" w:cs="Arial"/>
          <w:b/>
          <w:sz w:val="22"/>
          <w:szCs w:val="22"/>
        </w:rPr>
        <w:t xml:space="preserve">             </w:t>
      </w:r>
      <w:r w:rsidRPr="0052272E">
        <w:rPr>
          <w:rFonts w:ascii="Arial" w:eastAsia="Arial" w:hAnsi="Arial" w:cs="Arial"/>
          <w:b/>
          <w:sz w:val="22"/>
          <w:szCs w:val="22"/>
        </w:rPr>
        <w:t>Maria Aparecida Souza Santos de Deus</w:t>
      </w:r>
    </w:p>
    <w:p w14:paraId="2382DE80" w14:textId="49D5FE96" w:rsidR="00F76A37" w:rsidRPr="0052272E" w:rsidRDefault="0088443D" w:rsidP="005D6643">
      <w:pPr>
        <w:jc w:val="center"/>
        <w:rPr>
          <w:rFonts w:ascii="Arial" w:eastAsia="Arial" w:hAnsi="Arial" w:cs="Arial"/>
          <w:sz w:val="24"/>
          <w:szCs w:val="24"/>
        </w:rPr>
      </w:pPr>
      <w:r w:rsidRPr="0052272E">
        <w:rPr>
          <w:noProof/>
          <w:sz w:val="24"/>
          <w:szCs w:val="24"/>
        </w:rPr>
        <mc:AlternateContent>
          <mc:Choice Requires="wps">
            <w:drawing>
              <wp:anchor distT="0" distB="0" distL="114300" distR="114300" simplePos="0" relativeHeight="251662336" behindDoc="0" locked="0" layoutInCell="1" hidden="0" allowOverlap="1" wp14:anchorId="335DF295" wp14:editId="47C3610C">
                <wp:simplePos x="0" y="0"/>
                <wp:positionH relativeFrom="column">
                  <wp:posOffset>2914650</wp:posOffset>
                </wp:positionH>
                <wp:positionV relativeFrom="paragraph">
                  <wp:posOffset>374015</wp:posOffset>
                </wp:positionV>
                <wp:extent cx="3131820" cy="1609725"/>
                <wp:effectExtent l="0" t="0" r="0" b="0"/>
                <wp:wrapSquare wrapText="bothSides" distT="0" distB="0" distL="114300" distR="114300"/>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1609725"/>
                        </a:xfrm>
                        <a:prstGeom prst="rect">
                          <a:avLst/>
                        </a:prstGeom>
                        <a:solidFill>
                          <a:srgbClr val="FFFFFF"/>
                        </a:solidFill>
                        <a:ln w="9525">
                          <a:solidFill>
                            <a:srgbClr val="000000"/>
                          </a:solidFill>
                          <a:miter lim="800000"/>
                          <a:headEnd/>
                          <a:tailEnd/>
                        </a:ln>
                      </wps:spPr>
                      <wps:txbx>
                        <w:txbxContent>
                          <w:p w14:paraId="2F170DCC" w14:textId="77777777" w:rsidR="001C317C" w:rsidRDefault="001C317C" w:rsidP="001C317C">
                            <w:pPr>
                              <w:suppressAutoHyphens/>
                              <w:spacing w:line="1" w:lineRule="atLeast"/>
                              <w:ind w:leftChars="-1" w:hangingChars="1" w:hanging="2"/>
                              <w:textDirection w:val="btLr"/>
                              <w:textAlignment w:val="top"/>
                              <w:outlineLvl w:val="0"/>
                              <w:rPr>
                                <w:rFonts w:ascii="Arial" w:hAnsi="Arial" w:cs="Arial"/>
                                <w:position w:val="-1"/>
                                <w:sz w:val="24"/>
                                <w:szCs w:val="24"/>
                              </w:rPr>
                            </w:pPr>
                          </w:p>
                          <w:p w14:paraId="2279234D" w14:textId="77777777" w:rsidR="001C317C" w:rsidRDefault="001C317C" w:rsidP="001C317C">
                            <w:pPr>
                              <w:suppressAutoHyphens/>
                              <w:spacing w:line="1" w:lineRule="atLeast"/>
                              <w:ind w:leftChars="-1" w:hangingChars="1" w:hanging="2"/>
                              <w:textDirection w:val="btLr"/>
                              <w:textAlignment w:val="top"/>
                              <w:outlineLvl w:val="0"/>
                              <w:rPr>
                                <w:rFonts w:ascii="Arial" w:hAnsi="Arial" w:cs="Arial"/>
                                <w:position w:val="-1"/>
                                <w:sz w:val="24"/>
                                <w:szCs w:val="24"/>
                              </w:rPr>
                            </w:pPr>
                            <w:r w:rsidRPr="FFFFFFFF" w:rsidDel="FFFFFFFF">
                              <w:rPr>
                                <w:rFonts w:ascii="Arial" w:hAnsi="Arial" w:cs="Arial"/>
                                <w:position w:val="-1"/>
                                <w:sz w:val="24"/>
                                <w:szCs w:val="24"/>
                              </w:rPr>
                              <w:t xml:space="preserve">ATENDA-SE </w:t>
                            </w:r>
                            <w:r>
                              <w:rPr>
                                <w:rFonts w:ascii="Arial" w:hAnsi="Arial" w:cs="Arial"/>
                                <w:position w:val="-1"/>
                                <w:sz w:val="24"/>
                                <w:szCs w:val="24"/>
                              </w:rPr>
                              <w:t>(    )</w:t>
                            </w:r>
                            <w:r w:rsidRPr="FFFFFFFF" w:rsidDel="FFFFFFFF">
                              <w:rPr>
                                <w:rFonts w:ascii="Arial" w:hAnsi="Arial" w:cs="Arial"/>
                                <w:position w:val="-1"/>
                                <w:sz w:val="24"/>
                                <w:szCs w:val="24"/>
                              </w:rPr>
                              <w:t xml:space="preserve">       ARQUIVE-SE</w:t>
                            </w:r>
                            <w:r>
                              <w:rPr>
                                <w:rFonts w:ascii="Arial" w:hAnsi="Arial" w:cs="Arial"/>
                                <w:position w:val="-1"/>
                                <w:sz w:val="24"/>
                                <w:szCs w:val="24"/>
                              </w:rPr>
                              <w:t xml:space="preserve"> (     )</w:t>
                            </w:r>
                          </w:p>
                          <w:p w14:paraId="1C4C12CC" w14:textId="77777777" w:rsidR="001C317C" w:rsidRDefault="001C317C" w:rsidP="001C317C">
                            <w:pPr>
                              <w:suppressAutoHyphens/>
                              <w:spacing w:line="1" w:lineRule="atLeast"/>
                              <w:ind w:leftChars="-1" w:hangingChars="1" w:hanging="2"/>
                              <w:jc w:val="both"/>
                              <w:textDirection w:val="btLr"/>
                              <w:textAlignment w:val="top"/>
                              <w:outlineLvl w:val="0"/>
                              <w:rPr>
                                <w:rFonts w:ascii="Arial" w:hAnsi="Arial" w:cs="Arial"/>
                                <w:position w:val="-1"/>
                                <w:sz w:val="24"/>
                                <w:szCs w:val="24"/>
                              </w:rPr>
                            </w:pPr>
                          </w:p>
                          <w:p w14:paraId="2D79DD13" w14:textId="77777777" w:rsidR="001C317C" w:rsidRDefault="001C317C" w:rsidP="001C317C">
                            <w:pPr>
                              <w:suppressAutoHyphens/>
                              <w:spacing w:line="1" w:lineRule="atLeast"/>
                              <w:ind w:leftChars="-1" w:hangingChars="1" w:hanging="2"/>
                              <w:textDirection w:val="btLr"/>
                              <w:textAlignment w:val="top"/>
                              <w:outlineLvl w:val="0"/>
                              <w:rPr>
                                <w:rFonts w:ascii="Arial" w:hAnsi="Arial" w:cs="Arial"/>
                                <w:position w:val="-1"/>
                                <w:sz w:val="24"/>
                                <w:szCs w:val="24"/>
                              </w:rPr>
                            </w:pPr>
                          </w:p>
                          <w:p w14:paraId="3722E7E3" w14:textId="77777777" w:rsidR="001C317C" w:rsidRDefault="001C317C" w:rsidP="001C317C">
                            <w:pPr>
                              <w:suppressAutoHyphens/>
                              <w:spacing w:line="1" w:lineRule="atLeast"/>
                              <w:ind w:leftChars="-1" w:hangingChars="1" w:hanging="2"/>
                              <w:textDirection w:val="btLr"/>
                              <w:textAlignment w:val="top"/>
                              <w:outlineLvl w:val="0"/>
                              <w:rPr>
                                <w:rFonts w:ascii="Arial" w:hAnsi="Arial" w:cs="Arial"/>
                                <w:position w:val="-1"/>
                                <w:sz w:val="24"/>
                                <w:szCs w:val="24"/>
                              </w:rPr>
                            </w:pPr>
                            <w:r w:rsidRPr="FFFFFFFF" w:rsidDel="FFFFFFFF">
                              <w:rPr>
                                <w:rFonts w:ascii="Arial" w:hAnsi="Arial" w:cs="Arial"/>
                                <w:position w:val="-1"/>
                                <w:sz w:val="24"/>
                                <w:szCs w:val="24"/>
                              </w:rPr>
                              <w:t>Sala das Sessões em:........./........../...........</w:t>
                            </w:r>
                          </w:p>
                          <w:p w14:paraId="5126BBF7" w14:textId="77777777" w:rsidR="001C317C" w:rsidRDefault="001C317C" w:rsidP="001C317C">
                            <w:pPr>
                              <w:suppressAutoHyphens/>
                              <w:spacing w:line="1" w:lineRule="atLeast"/>
                              <w:ind w:leftChars="-1" w:hangingChars="1" w:hanging="2"/>
                              <w:textDirection w:val="btLr"/>
                              <w:textAlignment w:val="top"/>
                              <w:outlineLvl w:val="0"/>
                              <w:rPr>
                                <w:rFonts w:ascii="Arial" w:hAnsi="Arial" w:cs="Arial"/>
                                <w:position w:val="-1"/>
                                <w:sz w:val="24"/>
                                <w:szCs w:val="24"/>
                              </w:rPr>
                            </w:pPr>
                          </w:p>
                          <w:p w14:paraId="5605DE07" w14:textId="77777777" w:rsidR="001C317C" w:rsidRDefault="001C317C" w:rsidP="001C317C">
                            <w:pPr>
                              <w:suppressAutoHyphens/>
                              <w:spacing w:line="1" w:lineRule="atLeast"/>
                              <w:ind w:leftChars="-1" w:hangingChars="1" w:hanging="2"/>
                              <w:jc w:val="both"/>
                              <w:textDirection w:val="btLr"/>
                              <w:textAlignment w:val="top"/>
                              <w:outlineLvl w:val="0"/>
                              <w:rPr>
                                <w:rFonts w:ascii="Arial" w:hAnsi="Arial" w:cs="Arial"/>
                                <w:position w:val="-1"/>
                              </w:rPr>
                            </w:pPr>
                            <w:r w:rsidRPr="FFFFFFFF" w:rsidDel="FFFFFFFF">
                              <w:rPr>
                                <w:rFonts w:ascii="Arial" w:hAnsi="Arial" w:cs="Arial"/>
                                <w:position w:val="-1"/>
                                <w:sz w:val="24"/>
                                <w:szCs w:val="24"/>
                              </w:rPr>
                              <w:t xml:space="preserve">   ______________________________</w:t>
                            </w:r>
                          </w:p>
                          <w:p w14:paraId="3A239094" w14:textId="77777777" w:rsidR="001C317C" w:rsidRDefault="001C317C" w:rsidP="001C317C">
                            <w:pPr>
                              <w:suppressAutoHyphens/>
                              <w:spacing w:line="1" w:lineRule="atLeast"/>
                              <w:ind w:leftChars="-1" w:hangingChars="1" w:hanging="2"/>
                              <w:textDirection w:val="btLr"/>
                              <w:textAlignment w:val="top"/>
                              <w:outlineLvl w:val="0"/>
                              <w:rPr>
                                <w:position w:val="-1"/>
                              </w:rPr>
                            </w:pPr>
                          </w:p>
                        </w:txbxContent>
                      </wps:txbx>
                      <wps:bodyPr rot="0" vert="horz" wrap="square" lIns="91440" tIns="45720" rIns="91440" bIns="45720" anchor="t" anchorCtr="0" upright="1">
                        <a:noAutofit/>
                      </wps:bodyPr>
                    </wps:wsp>
                  </a:graphicData>
                </a:graphic>
              </wp:anchor>
            </w:drawing>
          </mc:Choice>
          <mc:Fallback>
            <w:pict>
              <v:shapetype w14:anchorId="335DF295" id="_x0000_t202" coordsize="21600,21600" o:spt="202" path="m,l,21600r21600,l21600,xe">
                <v:stroke joinstyle="miter"/>
                <v:path gradientshapeok="t" o:connecttype="rect"/>
              </v:shapetype>
              <v:shape id="Caixa de Texto 2" o:spid="_x0000_s1026" type="#_x0000_t202" style="position:absolute;left:0;text-align:left;margin-left:229.5pt;margin-top:29.45pt;width:246.6pt;height:126.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">
                <v:textbox>
                  <w:txbxContent>
                    <w:p w14:paraId="2F170DCC" w14:textId="77777777" w:rsidR="001C317C" w:rsidRDefault="001C317C" w:rsidP="001C317C">
                      <w:pPr>
                        <w:suppressAutoHyphens/>
                        <w:spacing w:line="1" w:lineRule="atLeast"/>
                        <w:ind w:leftChars="-1" w:hangingChars="1" w:hanging="2"/>
                        <w:textDirection w:val="btLr"/>
                        <w:textAlignment w:val="top"/>
                        <w:outlineLvl w:val="0"/>
                        <w:rPr>
                          <w:rFonts w:ascii="Arial" w:hAnsi="Arial" w:cs="Arial"/>
                          <w:position w:val="-1"/>
                          <w:sz w:val="24"/>
                          <w:szCs w:val="24"/>
                        </w:rPr>
                      </w:pPr>
                    </w:p>
                    <w:p w14:paraId="2279234D" w14:textId="77777777" w:rsidR="001C317C" w:rsidRDefault="001C317C" w:rsidP="001C317C">
                      <w:pPr>
                        <w:suppressAutoHyphens/>
                        <w:spacing w:line="1" w:lineRule="atLeast"/>
                        <w:ind w:leftChars="-1" w:hangingChars="1" w:hanging="2"/>
                        <w:textDirection w:val="btLr"/>
                        <w:textAlignment w:val="top"/>
                        <w:outlineLvl w:val="0"/>
                        <w:rPr>
                          <w:rFonts w:ascii="Arial" w:hAnsi="Arial" w:cs="Arial"/>
                          <w:position w:val="-1"/>
                          <w:sz w:val="24"/>
                          <w:szCs w:val="24"/>
                        </w:rPr>
                      </w:pPr>
                      <w:r w:rsidRPr="FFFFFFFF" w:rsidDel="FFFFFFFF">
                        <w:rPr>
                          <w:rFonts w:ascii="Arial" w:hAnsi="Arial" w:cs="Arial"/>
                          <w:position w:val="-1"/>
                          <w:sz w:val="24"/>
                          <w:szCs w:val="24"/>
                        </w:rPr>
                        <w:t xml:space="preserve">ATENDA-SE </w:t>
                      </w:r>
                      <w:r>
                        <w:rPr>
                          <w:rFonts w:ascii="Arial" w:hAnsi="Arial" w:cs="Arial"/>
                          <w:position w:val="-1"/>
                          <w:sz w:val="24"/>
                          <w:szCs w:val="24"/>
                        </w:rPr>
                        <w:t>(    )</w:t>
                      </w:r>
                      <w:r w:rsidRPr="FFFFFFFF" w:rsidDel="FFFFFFFF">
                        <w:rPr>
                          <w:rFonts w:ascii="Arial" w:hAnsi="Arial" w:cs="Arial"/>
                          <w:position w:val="-1"/>
                          <w:sz w:val="24"/>
                          <w:szCs w:val="24"/>
                        </w:rPr>
                        <w:t xml:space="preserve">       ARQUIVE-SE</w:t>
                      </w:r>
                      <w:r>
                        <w:rPr>
                          <w:rFonts w:ascii="Arial" w:hAnsi="Arial" w:cs="Arial"/>
                          <w:position w:val="-1"/>
                          <w:sz w:val="24"/>
                          <w:szCs w:val="24"/>
                        </w:rPr>
                        <w:t xml:space="preserve"> (     )</w:t>
                      </w:r>
                    </w:p>
                    <w:p w14:paraId="1C4C12CC" w14:textId="77777777" w:rsidR="001C317C" w:rsidRDefault="001C317C" w:rsidP="001C317C">
                      <w:pPr>
                        <w:suppressAutoHyphens/>
                        <w:spacing w:line="1" w:lineRule="atLeast"/>
                        <w:ind w:leftChars="-1" w:hangingChars="1" w:hanging="2"/>
                        <w:jc w:val="both"/>
                        <w:textDirection w:val="btLr"/>
                        <w:textAlignment w:val="top"/>
                        <w:outlineLvl w:val="0"/>
                        <w:rPr>
                          <w:rFonts w:ascii="Arial" w:hAnsi="Arial" w:cs="Arial"/>
                          <w:position w:val="-1"/>
                          <w:sz w:val="24"/>
                          <w:szCs w:val="24"/>
                        </w:rPr>
                      </w:pPr>
                    </w:p>
                    <w:p w14:paraId="2D79DD13" w14:textId="77777777" w:rsidR="001C317C" w:rsidRDefault="001C317C" w:rsidP="001C317C">
                      <w:pPr>
                        <w:suppressAutoHyphens/>
                        <w:spacing w:line="1" w:lineRule="atLeast"/>
                        <w:ind w:leftChars="-1" w:hangingChars="1" w:hanging="2"/>
                        <w:textDirection w:val="btLr"/>
                        <w:textAlignment w:val="top"/>
                        <w:outlineLvl w:val="0"/>
                        <w:rPr>
                          <w:rFonts w:ascii="Arial" w:hAnsi="Arial" w:cs="Arial"/>
                          <w:position w:val="-1"/>
                          <w:sz w:val="24"/>
                          <w:szCs w:val="24"/>
                        </w:rPr>
                      </w:pPr>
                    </w:p>
                    <w:p w14:paraId="3722E7E3" w14:textId="77777777" w:rsidR="001C317C" w:rsidRDefault="001C317C" w:rsidP="001C317C">
                      <w:pPr>
                        <w:suppressAutoHyphens/>
                        <w:spacing w:line="1" w:lineRule="atLeast"/>
                        <w:ind w:leftChars="-1" w:hangingChars="1" w:hanging="2"/>
                        <w:textDirection w:val="btLr"/>
                        <w:textAlignment w:val="top"/>
                        <w:outlineLvl w:val="0"/>
                        <w:rPr>
                          <w:rFonts w:ascii="Arial" w:hAnsi="Arial" w:cs="Arial"/>
                          <w:position w:val="-1"/>
                          <w:sz w:val="24"/>
                          <w:szCs w:val="24"/>
                        </w:rPr>
                      </w:pPr>
                      <w:r w:rsidRPr="FFFFFFFF" w:rsidDel="FFFFFFFF">
                        <w:rPr>
                          <w:rFonts w:ascii="Arial" w:hAnsi="Arial" w:cs="Arial"/>
                          <w:position w:val="-1"/>
                          <w:sz w:val="24"/>
                          <w:szCs w:val="24"/>
                        </w:rPr>
                        <w:t>Sala das Sessões em:........./........../...........</w:t>
                      </w:r>
                    </w:p>
                    <w:p w14:paraId="5126BBF7" w14:textId="77777777" w:rsidR="001C317C" w:rsidRDefault="001C317C" w:rsidP="001C317C">
                      <w:pPr>
                        <w:suppressAutoHyphens/>
                        <w:spacing w:line="1" w:lineRule="atLeast"/>
                        <w:ind w:leftChars="-1" w:hangingChars="1" w:hanging="2"/>
                        <w:textDirection w:val="btLr"/>
                        <w:textAlignment w:val="top"/>
                        <w:outlineLvl w:val="0"/>
                        <w:rPr>
                          <w:rFonts w:ascii="Arial" w:hAnsi="Arial" w:cs="Arial"/>
                          <w:position w:val="-1"/>
                          <w:sz w:val="24"/>
                          <w:szCs w:val="24"/>
                        </w:rPr>
                      </w:pPr>
                    </w:p>
                    <w:p w14:paraId="5605DE07" w14:textId="77777777" w:rsidR="001C317C" w:rsidRDefault="001C317C" w:rsidP="001C317C">
                      <w:pPr>
                        <w:suppressAutoHyphens/>
                        <w:spacing w:line="1" w:lineRule="atLeast"/>
                        <w:ind w:leftChars="-1" w:hangingChars="1" w:hanging="2"/>
                        <w:jc w:val="both"/>
                        <w:textDirection w:val="btLr"/>
                        <w:textAlignment w:val="top"/>
                        <w:outlineLvl w:val="0"/>
                        <w:rPr>
                          <w:rFonts w:ascii="Arial" w:hAnsi="Arial" w:cs="Arial"/>
                          <w:position w:val="-1"/>
                        </w:rPr>
                      </w:pPr>
                      <w:r w:rsidRPr="FFFFFFFF" w:rsidDel="FFFFFFFF">
                        <w:rPr>
                          <w:rFonts w:ascii="Arial" w:hAnsi="Arial" w:cs="Arial"/>
                          <w:position w:val="-1"/>
                          <w:sz w:val="24"/>
                          <w:szCs w:val="24"/>
                        </w:rPr>
                        <w:t xml:space="preserve">   ______________________________</w:t>
                      </w:r>
                    </w:p>
                    <w:p w14:paraId="3A239094" w14:textId="77777777" w:rsidR="001C317C" w:rsidRDefault="001C317C" w:rsidP="001C317C">
                      <w:pPr>
                        <w:suppressAutoHyphens/>
                        <w:spacing w:line="1" w:lineRule="atLeast"/>
                        <w:ind w:leftChars="-1" w:hangingChars="1" w:hanging="2"/>
                        <w:textDirection w:val="btLr"/>
                        <w:textAlignment w:val="top"/>
                        <w:outlineLvl w:val="0"/>
                        <w:rPr>
                          <w:position w:val="-1"/>
                        </w:rPr>
                      </w:pPr>
                    </w:p>
                  </w:txbxContent>
                </v:textbox>
                <w10:wrap type="square"/>
              </v:shape>
            </w:pict>
          </mc:Fallback>
        </mc:AlternateContent>
      </w:r>
      <w:r w:rsidRPr="0052272E">
        <w:rPr>
          <w:noProof/>
          <w:sz w:val="24"/>
          <w:szCs w:val="24"/>
        </w:rPr>
        <mc:AlternateContent>
          <mc:Choice Requires="wps">
            <w:drawing>
              <wp:anchor distT="0" distB="0" distL="114300" distR="114300" simplePos="0" relativeHeight="251665408" behindDoc="0" locked="0" layoutInCell="1" hidden="0" allowOverlap="1" wp14:anchorId="1B4928F1" wp14:editId="780A3403">
                <wp:simplePos x="0" y="0"/>
                <wp:positionH relativeFrom="margin">
                  <wp:posOffset>76200</wp:posOffset>
                </wp:positionH>
                <wp:positionV relativeFrom="paragraph">
                  <wp:posOffset>383540</wp:posOffset>
                </wp:positionV>
                <wp:extent cx="2670175" cy="1609725"/>
                <wp:effectExtent l="0" t="0" r="15875" b="28575"/>
                <wp:wrapSquare wrapText="bothSides" distT="0" distB="0" distL="114300" distR="114300"/>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1609725"/>
                        </a:xfrm>
                        <a:prstGeom prst="rect">
                          <a:avLst/>
                        </a:prstGeom>
                        <a:solidFill>
                          <a:srgbClr val="FFFFFF"/>
                        </a:solidFill>
                        <a:ln w="9525">
                          <a:solidFill>
                            <a:srgbClr val="000000"/>
                          </a:solidFill>
                          <a:miter lim="800000"/>
                          <a:headEnd/>
                          <a:tailEnd/>
                        </a:ln>
                      </wps:spPr>
                      <wps:txbx>
                        <w:txbxContent>
                          <w:p w14:paraId="4F734633" w14:textId="77777777" w:rsidR="001C317C" w:rsidRDefault="001C317C" w:rsidP="001C317C">
                            <w:pPr>
                              <w:suppressAutoHyphens/>
                              <w:spacing w:line="1" w:lineRule="atLeast"/>
                              <w:ind w:leftChars="-1" w:hangingChars="1" w:hanging="2"/>
                              <w:jc w:val="center"/>
                              <w:textDirection w:val="btLr"/>
                              <w:textAlignment w:val="top"/>
                              <w:outlineLvl w:val="0"/>
                              <w:rPr>
                                <w:rFonts w:ascii="Arial" w:hAnsi="Arial" w:cs="Arial"/>
                                <w:position w:val="-1"/>
                                <w:sz w:val="22"/>
                              </w:rPr>
                            </w:pPr>
                            <w:r w:rsidRPr="11683094" w:rsidDel="FFFFFFFF">
                              <w:rPr>
                                <w:rFonts w:ascii="Arial" w:hAnsi="Arial" w:cs="Arial"/>
                                <w:b/>
                                <w:bCs/>
                                <w:position w:val="-1"/>
                                <w:sz w:val="22"/>
                              </w:rPr>
                              <w:t xml:space="preserve">ATENDIDO  </w:t>
                            </w:r>
                          </w:p>
                          <w:p w14:paraId="1459035F" w14:textId="77777777" w:rsidR="001C317C" w:rsidRDefault="001C317C" w:rsidP="001C317C">
                            <w:pPr>
                              <w:suppressAutoHyphens/>
                              <w:spacing w:line="1" w:lineRule="atLeast"/>
                              <w:ind w:leftChars="-1" w:hangingChars="1" w:hanging="2"/>
                              <w:textDirection w:val="btLr"/>
                              <w:textAlignment w:val="top"/>
                              <w:outlineLvl w:val="0"/>
                              <w:rPr>
                                <w:rFonts w:ascii="Arial" w:hAnsi="Arial" w:cs="Arial"/>
                                <w:position w:val="-1"/>
                                <w:sz w:val="22"/>
                              </w:rPr>
                            </w:pPr>
                            <w:r w:rsidRPr="FFFFFFFF" w:rsidDel="FFFFFFFF">
                              <w:rPr>
                                <w:rFonts w:ascii="Arial" w:hAnsi="Arial" w:cs="Arial"/>
                                <w:position w:val="-1"/>
                                <w:sz w:val="22"/>
                              </w:rPr>
                              <w:t>Of. n.º______________________</w:t>
                            </w:r>
                          </w:p>
                          <w:p w14:paraId="35E31C1E" w14:textId="77777777" w:rsidR="001C317C" w:rsidRDefault="001C317C" w:rsidP="001C317C">
                            <w:pPr>
                              <w:suppressAutoHyphens/>
                              <w:spacing w:line="1" w:lineRule="atLeast"/>
                              <w:ind w:leftChars="-1" w:hangingChars="1" w:hanging="2"/>
                              <w:textDirection w:val="btLr"/>
                              <w:textAlignment w:val="top"/>
                              <w:outlineLvl w:val="0"/>
                              <w:rPr>
                                <w:rFonts w:ascii="Arial" w:hAnsi="Arial" w:cs="Arial"/>
                                <w:position w:val="-1"/>
                                <w:sz w:val="22"/>
                              </w:rPr>
                            </w:pPr>
                          </w:p>
                          <w:p w14:paraId="64BA851C" w14:textId="77777777" w:rsidR="001C317C" w:rsidRDefault="001C317C" w:rsidP="001C317C">
                            <w:pPr>
                              <w:suppressAutoHyphens/>
                              <w:spacing w:line="1" w:lineRule="atLeast"/>
                              <w:ind w:leftChars="-1" w:hangingChars="1" w:hanging="2"/>
                              <w:textDirection w:val="btLr"/>
                              <w:textAlignment w:val="top"/>
                              <w:outlineLvl w:val="0"/>
                              <w:rPr>
                                <w:rFonts w:ascii="Arial" w:hAnsi="Arial" w:cs="Arial"/>
                                <w:position w:val="-1"/>
                                <w:sz w:val="22"/>
                              </w:rPr>
                            </w:pPr>
                          </w:p>
                          <w:p w14:paraId="629177AF" w14:textId="77777777" w:rsidR="001C317C" w:rsidRDefault="001C317C" w:rsidP="001C317C">
                            <w:pPr>
                              <w:suppressAutoHyphens/>
                              <w:spacing w:line="1" w:lineRule="atLeast"/>
                              <w:ind w:leftChars="-1" w:hangingChars="1" w:hanging="2"/>
                              <w:textDirection w:val="btLr"/>
                              <w:textAlignment w:val="top"/>
                              <w:outlineLvl w:val="0"/>
                              <w:rPr>
                                <w:rFonts w:ascii="Arial" w:hAnsi="Arial" w:cs="Arial"/>
                                <w:position w:val="-1"/>
                                <w:sz w:val="22"/>
                              </w:rPr>
                            </w:pPr>
                            <w:r w:rsidRPr="FFFFFFFF" w:rsidDel="FFFFFFFF">
                              <w:rPr>
                                <w:rFonts w:ascii="Arial" w:hAnsi="Arial" w:cs="Arial"/>
                                <w:position w:val="-1"/>
                                <w:sz w:val="22"/>
                              </w:rPr>
                              <w:t xml:space="preserve">Em: </w:t>
                            </w:r>
                            <w:r w:rsidRPr="03615211" w:rsidDel="FFFFFFFF">
                              <w:rPr>
                                <w:rFonts w:ascii="Arial" w:hAnsi="Arial" w:cs="Arial"/>
                                <w:i/>
                                <w:position w:val="-1"/>
                                <w:sz w:val="22"/>
                              </w:rPr>
                              <w:t>______/________/___________</w:t>
                            </w:r>
                          </w:p>
                          <w:p w14:paraId="01A95FBA" w14:textId="77777777" w:rsidR="001C317C" w:rsidRDefault="001C317C" w:rsidP="001C317C">
                            <w:pPr>
                              <w:suppressAutoHyphens/>
                              <w:spacing w:line="1" w:lineRule="atLeast"/>
                              <w:ind w:leftChars="-1" w:hangingChars="1" w:hanging="2"/>
                              <w:textDirection w:val="btLr"/>
                              <w:textAlignment w:val="top"/>
                              <w:outlineLvl w:val="0"/>
                              <w:rPr>
                                <w:rFonts w:ascii="Arial" w:hAnsi="Arial" w:cs="Arial"/>
                                <w:position w:val="-1"/>
                                <w:sz w:val="22"/>
                              </w:rPr>
                            </w:pPr>
                          </w:p>
                          <w:p w14:paraId="59CA0C4E" w14:textId="77777777" w:rsidR="001C317C" w:rsidRDefault="001C317C" w:rsidP="001C317C">
                            <w:pPr>
                              <w:suppressAutoHyphens/>
                              <w:spacing w:line="1" w:lineRule="atLeast"/>
                              <w:ind w:leftChars="-1" w:hangingChars="1" w:hanging="2"/>
                              <w:textDirection w:val="btLr"/>
                              <w:textAlignment w:val="top"/>
                              <w:outlineLvl w:val="0"/>
                              <w:rPr>
                                <w:rFonts w:ascii="Arial" w:hAnsi="Arial" w:cs="Arial"/>
                                <w:position w:val="-1"/>
                                <w:sz w:val="22"/>
                              </w:rPr>
                            </w:pPr>
                          </w:p>
                          <w:p w14:paraId="3746ECD8" w14:textId="77777777" w:rsidR="001C317C" w:rsidRDefault="001C317C" w:rsidP="001C317C">
                            <w:pPr>
                              <w:suppressAutoHyphens/>
                              <w:spacing w:line="1" w:lineRule="atLeast"/>
                              <w:ind w:leftChars="-1" w:hangingChars="1" w:hanging="2"/>
                              <w:textDirection w:val="btLr"/>
                              <w:textAlignment w:val="top"/>
                              <w:outlineLvl w:val="0"/>
                              <w:rPr>
                                <w:rFonts w:ascii="Arial" w:hAnsi="Arial" w:cs="Arial"/>
                                <w:position w:val="-1"/>
                                <w:sz w:val="22"/>
                              </w:rPr>
                            </w:pPr>
                            <w:r w:rsidRPr="FFFFFFFF" w:rsidDel="FFFFFFFF">
                              <w:rPr>
                                <w:rFonts w:ascii="Arial" w:hAnsi="Arial" w:cs="Arial"/>
                                <w:i/>
                                <w:position w:val="-1"/>
                                <w:sz w:val="22"/>
                              </w:rPr>
                              <w:t>_______________________________</w:t>
                            </w:r>
                          </w:p>
                          <w:p w14:paraId="36F8FDF9" w14:textId="77777777" w:rsidR="001C317C" w:rsidRDefault="001C317C" w:rsidP="001C317C">
                            <w:pPr>
                              <w:suppressAutoHyphens/>
                              <w:spacing w:line="1" w:lineRule="atLeast"/>
                              <w:ind w:leftChars="-1" w:hangingChars="1" w:hanging="2"/>
                              <w:textDirection w:val="btLr"/>
                              <w:textAlignment w:val="top"/>
                              <w:outlineLvl w:val="0"/>
                              <w:rPr>
                                <w:position w:val="-1"/>
                              </w:rPr>
                            </w:pPr>
                          </w:p>
                        </w:txbxContent>
                      </wps:txbx>
                      <wps:bodyPr rot="0" vert="horz" wrap="square" lIns="91440" tIns="45720" rIns="91440" bIns="45720" anchor="t" anchorCtr="0" upright="1">
                        <a:noAutofit/>
                      </wps:bodyPr>
                    </wps:wsp>
                  </a:graphicData>
                </a:graphic>
              </wp:anchor>
            </w:drawing>
          </mc:Choice>
          <mc:Fallback>
            <w:pict>
              <v:shape w14:anchorId="1B4928F1" id="Caixa de Texto 3" o:spid="_x0000_s1027" type="#_x0000_t202" style="position:absolute;left:0;text-align:left;margin-left:6pt;margin-top:30.2pt;width:210.25pt;height:126.75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">
                <v:textbox>
                  <w:txbxContent>
                    <w:p w14:paraId="4F734633" w14:textId="77777777" w:rsidR="001C317C" w:rsidRDefault="001C317C" w:rsidP="001C317C">
                      <w:pPr>
                        <w:suppressAutoHyphens/>
                        <w:spacing w:line="1" w:lineRule="atLeast"/>
                        <w:ind w:leftChars="-1" w:hangingChars="1" w:hanging="2"/>
                        <w:jc w:val="center"/>
                        <w:textDirection w:val="btLr"/>
                        <w:textAlignment w:val="top"/>
                        <w:outlineLvl w:val="0"/>
                        <w:rPr>
                          <w:rFonts w:ascii="Arial" w:hAnsi="Arial" w:cs="Arial"/>
                          <w:position w:val="-1"/>
                          <w:sz w:val="22"/>
                        </w:rPr>
                      </w:pPr>
                      <w:r w:rsidRPr="11683094" w:rsidDel="FFFFFFFF">
                        <w:rPr>
                          <w:rFonts w:ascii="Arial" w:hAnsi="Arial" w:cs="Arial"/>
                          <w:b/>
                          <w:bCs/>
                          <w:position w:val="-1"/>
                          <w:sz w:val="22"/>
                        </w:rPr>
                        <w:t xml:space="preserve">ATENDIDO  </w:t>
                      </w:r>
                    </w:p>
                    <w:p w14:paraId="1459035F" w14:textId="77777777" w:rsidR="001C317C" w:rsidRDefault="001C317C" w:rsidP="001C317C">
                      <w:pPr>
                        <w:suppressAutoHyphens/>
                        <w:spacing w:line="1" w:lineRule="atLeast"/>
                        <w:ind w:leftChars="-1" w:hangingChars="1" w:hanging="2"/>
                        <w:textDirection w:val="btLr"/>
                        <w:textAlignment w:val="top"/>
                        <w:outlineLvl w:val="0"/>
                        <w:rPr>
                          <w:rFonts w:ascii="Arial" w:hAnsi="Arial" w:cs="Arial"/>
                          <w:position w:val="-1"/>
                          <w:sz w:val="22"/>
                        </w:rPr>
                      </w:pPr>
                      <w:r w:rsidRPr="FFFFFFFF" w:rsidDel="FFFFFFFF">
                        <w:rPr>
                          <w:rFonts w:ascii="Arial" w:hAnsi="Arial" w:cs="Arial"/>
                          <w:position w:val="-1"/>
                          <w:sz w:val="22"/>
                        </w:rPr>
                        <w:t>Of. n.º______________________</w:t>
                      </w:r>
                    </w:p>
                    <w:p w14:paraId="35E31C1E" w14:textId="77777777" w:rsidR="001C317C" w:rsidRDefault="001C317C" w:rsidP="001C317C">
                      <w:pPr>
                        <w:suppressAutoHyphens/>
                        <w:spacing w:line="1" w:lineRule="atLeast"/>
                        <w:ind w:leftChars="-1" w:hangingChars="1" w:hanging="2"/>
                        <w:textDirection w:val="btLr"/>
                        <w:textAlignment w:val="top"/>
                        <w:outlineLvl w:val="0"/>
                        <w:rPr>
                          <w:rFonts w:ascii="Arial" w:hAnsi="Arial" w:cs="Arial"/>
                          <w:position w:val="-1"/>
                          <w:sz w:val="22"/>
                        </w:rPr>
                      </w:pPr>
                    </w:p>
                    <w:p w14:paraId="64BA851C" w14:textId="77777777" w:rsidR="001C317C" w:rsidRDefault="001C317C" w:rsidP="001C317C">
                      <w:pPr>
                        <w:suppressAutoHyphens/>
                        <w:spacing w:line="1" w:lineRule="atLeast"/>
                        <w:ind w:leftChars="-1" w:hangingChars="1" w:hanging="2"/>
                        <w:textDirection w:val="btLr"/>
                        <w:textAlignment w:val="top"/>
                        <w:outlineLvl w:val="0"/>
                        <w:rPr>
                          <w:rFonts w:ascii="Arial" w:hAnsi="Arial" w:cs="Arial"/>
                          <w:position w:val="-1"/>
                          <w:sz w:val="22"/>
                        </w:rPr>
                      </w:pPr>
                    </w:p>
                    <w:p w14:paraId="629177AF" w14:textId="77777777" w:rsidR="001C317C" w:rsidRDefault="001C317C" w:rsidP="001C317C">
                      <w:pPr>
                        <w:suppressAutoHyphens/>
                        <w:spacing w:line="1" w:lineRule="atLeast"/>
                        <w:ind w:leftChars="-1" w:hangingChars="1" w:hanging="2"/>
                        <w:textDirection w:val="btLr"/>
                        <w:textAlignment w:val="top"/>
                        <w:outlineLvl w:val="0"/>
                        <w:rPr>
                          <w:rFonts w:ascii="Arial" w:hAnsi="Arial" w:cs="Arial"/>
                          <w:position w:val="-1"/>
                          <w:sz w:val="22"/>
                        </w:rPr>
                      </w:pPr>
                      <w:r w:rsidRPr="FFFFFFFF" w:rsidDel="FFFFFFFF">
                        <w:rPr>
                          <w:rFonts w:ascii="Arial" w:hAnsi="Arial" w:cs="Arial"/>
                          <w:position w:val="-1"/>
                          <w:sz w:val="22"/>
                        </w:rPr>
                        <w:t xml:space="preserve">Em: </w:t>
                      </w:r>
                      <w:r w:rsidRPr="03615211" w:rsidDel="FFFFFFFF">
                        <w:rPr>
                          <w:rFonts w:ascii="Arial" w:hAnsi="Arial" w:cs="Arial"/>
                          <w:i/>
                          <w:position w:val="-1"/>
                          <w:sz w:val="22"/>
                        </w:rPr>
                        <w:t>______/________/___________</w:t>
                      </w:r>
                    </w:p>
                    <w:p w14:paraId="01A95FBA" w14:textId="77777777" w:rsidR="001C317C" w:rsidRDefault="001C317C" w:rsidP="001C317C">
                      <w:pPr>
                        <w:suppressAutoHyphens/>
                        <w:spacing w:line="1" w:lineRule="atLeast"/>
                        <w:ind w:leftChars="-1" w:hangingChars="1" w:hanging="2"/>
                        <w:textDirection w:val="btLr"/>
                        <w:textAlignment w:val="top"/>
                        <w:outlineLvl w:val="0"/>
                        <w:rPr>
                          <w:rFonts w:ascii="Arial" w:hAnsi="Arial" w:cs="Arial"/>
                          <w:position w:val="-1"/>
                          <w:sz w:val="22"/>
                        </w:rPr>
                      </w:pPr>
                    </w:p>
                    <w:p w14:paraId="59CA0C4E" w14:textId="77777777" w:rsidR="001C317C" w:rsidRDefault="001C317C" w:rsidP="001C317C">
                      <w:pPr>
                        <w:suppressAutoHyphens/>
                        <w:spacing w:line="1" w:lineRule="atLeast"/>
                        <w:ind w:leftChars="-1" w:hangingChars="1" w:hanging="2"/>
                        <w:textDirection w:val="btLr"/>
                        <w:textAlignment w:val="top"/>
                        <w:outlineLvl w:val="0"/>
                        <w:rPr>
                          <w:rFonts w:ascii="Arial" w:hAnsi="Arial" w:cs="Arial"/>
                          <w:position w:val="-1"/>
                          <w:sz w:val="22"/>
                        </w:rPr>
                      </w:pPr>
                    </w:p>
                    <w:p w14:paraId="3746ECD8" w14:textId="77777777" w:rsidR="001C317C" w:rsidRDefault="001C317C" w:rsidP="001C317C">
                      <w:pPr>
                        <w:suppressAutoHyphens/>
                        <w:spacing w:line="1" w:lineRule="atLeast"/>
                        <w:ind w:leftChars="-1" w:hangingChars="1" w:hanging="2"/>
                        <w:textDirection w:val="btLr"/>
                        <w:textAlignment w:val="top"/>
                        <w:outlineLvl w:val="0"/>
                        <w:rPr>
                          <w:rFonts w:ascii="Arial" w:hAnsi="Arial" w:cs="Arial"/>
                          <w:position w:val="-1"/>
                          <w:sz w:val="22"/>
                        </w:rPr>
                      </w:pPr>
                      <w:r w:rsidRPr="FFFFFFFF" w:rsidDel="FFFFFFFF">
                        <w:rPr>
                          <w:rFonts w:ascii="Arial" w:hAnsi="Arial" w:cs="Arial"/>
                          <w:i/>
                          <w:position w:val="-1"/>
                          <w:sz w:val="22"/>
                        </w:rPr>
                        <w:t>_______________________________</w:t>
                      </w:r>
                    </w:p>
                    <w:p w14:paraId="36F8FDF9" w14:textId="77777777" w:rsidR="001C317C" w:rsidRDefault="001C317C" w:rsidP="001C317C">
                      <w:pPr>
                        <w:suppressAutoHyphens/>
                        <w:spacing w:line="1" w:lineRule="atLeast"/>
                        <w:ind w:leftChars="-1" w:hangingChars="1" w:hanging="2"/>
                        <w:textDirection w:val="btLr"/>
                        <w:textAlignment w:val="top"/>
                        <w:outlineLvl w:val="0"/>
                        <w:rPr>
                          <w:position w:val="-1"/>
                        </w:rPr>
                      </w:pPr>
                    </w:p>
                  </w:txbxContent>
                </v:textbox>
                <w10:wrap type="square" anchorx="margin"/>
              </v:shape>
            </w:pict>
          </mc:Fallback>
        </mc:AlternateContent>
      </w:r>
      <w:r w:rsidR="001C317C" w:rsidRPr="0052272E">
        <w:rPr>
          <w:rFonts w:ascii="Arial" w:eastAsia="Arial" w:hAnsi="Arial" w:cs="Arial"/>
          <w:b/>
          <w:sz w:val="24"/>
          <w:szCs w:val="24"/>
        </w:rPr>
        <w:t>(Cida)</w:t>
      </w:r>
      <w:r w:rsidR="001C317C" w:rsidRPr="0052272E">
        <w:rPr>
          <w:rFonts w:ascii="Arial" w:eastAsia="Arial" w:hAnsi="Arial" w:cs="Arial"/>
          <w:sz w:val="24"/>
          <w:szCs w:val="24"/>
        </w:rPr>
        <w:t xml:space="preserve">Vereadora                 </w:t>
      </w:r>
    </w:p>
    <w:sectPr w:rsidR="00F76A37" w:rsidRPr="0052272E" w:rsidSect="00C32D73">
      <w:headerReference w:type="default" r:id="rId6"/>
      <w:footerReference w:type="default" r:id="rId7"/>
      <w:pgSz w:w="11906" w:h="16838"/>
      <w:pgMar w:top="2127" w:right="1134" w:bottom="0" w:left="1134" w:header="284" w:footer="4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57F85" w14:textId="77777777" w:rsidR="00442AB3" w:rsidRDefault="00442AB3">
      <w:r>
        <w:separator/>
      </w:r>
    </w:p>
  </w:endnote>
  <w:endnote w:type="continuationSeparator" w:id="0">
    <w:p w14:paraId="0EBA2C4F" w14:textId="77777777" w:rsidR="00442AB3" w:rsidRDefault="00442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45FAD" w14:textId="77777777" w:rsidR="0098421A" w:rsidRDefault="006B1D23">
    <w:pPr>
      <w:ind w:right="357"/>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_________________________________________________________________________________________________</w:t>
    </w:r>
    <w:r>
      <w:rPr>
        <w:rFonts w:ascii="Arial" w:eastAsia="Arial" w:hAnsi="Arial" w:cs="Arial"/>
        <w:color w:val="000000"/>
        <w:sz w:val="16"/>
        <w:szCs w:val="16"/>
      </w:rPr>
      <w:br/>
      <w:t xml:space="preserve">Câmara Municipal de Jequié - Rua 2 de Julho, 79, Centro – Jequié-BA - CEP: 45.200-270 </w:t>
    </w:r>
  </w:p>
  <w:p w14:paraId="6BE72B6A" w14:textId="77777777" w:rsidR="0098421A" w:rsidRDefault="006B1D23">
    <w:pPr>
      <w:ind w:right="357"/>
      <w:jc w:val="center"/>
      <w:rPr>
        <w:rFonts w:ascii="Arial" w:eastAsia="Arial" w:hAnsi="Arial" w:cs="Arial"/>
        <w:color w:val="FF0000"/>
        <w:sz w:val="16"/>
        <w:szCs w:val="16"/>
      </w:rPr>
    </w:pPr>
    <w:r>
      <w:rPr>
        <w:rFonts w:ascii="Arial" w:eastAsia="Arial" w:hAnsi="Arial" w:cs="Arial"/>
        <w:color w:val="000000"/>
        <w:sz w:val="16"/>
        <w:szCs w:val="16"/>
      </w:rPr>
      <w:t xml:space="preserve">Portal Modelo: </w:t>
    </w:r>
    <w:hyperlink r:id="rId1">
      <w:r>
        <w:rPr>
          <w:rFonts w:ascii="Arial" w:eastAsia="Arial" w:hAnsi="Arial" w:cs="Arial"/>
          <w:color w:val="0000FF"/>
          <w:sz w:val="16"/>
          <w:szCs w:val="16"/>
          <w:u w:val="single"/>
        </w:rPr>
        <w:t>http://jequie.ba.leg.br</w:t>
      </w:r>
    </w:hyperlink>
    <w:r>
      <w:rPr>
        <w:rFonts w:ascii="Arial" w:eastAsia="Arial" w:hAnsi="Arial" w:cs="Arial"/>
        <w:color w:val="000000"/>
        <w:sz w:val="16"/>
        <w:szCs w:val="16"/>
      </w:rPr>
      <w:t xml:space="preserve">   | E-mail: </w:t>
    </w:r>
    <w:hyperlink r:id="rId2">
      <w:r>
        <w:rPr>
          <w:rFonts w:ascii="Arial" w:eastAsia="Arial" w:hAnsi="Arial" w:cs="Arial"/>
          <w:color w:val="0000FF"/>
          <w:sz w:val="16"/>
          <w:szCs w:val="16"/>
          <w:u w:val="single"/>
        </w:rPr>
        <w:t>camaramunicipaldejequie@jequie.ba.leg.br</w:t>
      </w:r>
    </w:hyperlink>
    <w:r>
      <w:rPr>
        <w:rFonts w:ascii="Arial" w:eastAsia="Arial" w:hAnsi="Arial" w:cs="Arial"/>
        <w:color w:val="000000"/>
        <w:sz w:val="16"/>
        <w:szCs w:val="16"/>
      </w:rPr>
      <w:t xml:space="preserve"> | contato (073) 3528 8600.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B9D9F" w14:textId="77777777" w:rsidR="00442AB3" w:rsidRDefault="00442AB3">
      <w:r>
        <w:separator/>
      </w:r>
    </w:p>
  </w:footnote>
  <w:footnote w:type="continuationSeparator" w:id="0">
    <w:p w14:paraId="7C0441CE" w14:textId="77777777" w:rsidR="00442AB3" w:rsidRDefault="00442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D78E8" w14:textId="77777777" w:rsidR="0098421A" w:rsidRDefault="006B1D23">
    <w:pPr>
      <w:pBdr>
        <w:top w:val="nil"/>
        <w:left w:val="nil"/>
        <w:bottom w:val="nil"/>
        <w:right w:val="nil"/>
        <w:between w:val="nil"/>
      </w:pBdr>
      <w:tabs>
        <w:tab w:val="center" w:pos="4252"/>
        <w:tab w:val="right" w:pos="8504"/>
      </w:tabs>
      <w:jc w:val="center"/>
      <w:rPr>
        <w:color w:val="000000"/>
        <w:sz w:val="24"/>
        <w:szCs w:val="24"/>
      </w:rPr>
    </w:pPr>
    <w:r>
      <w:rPr>
        <w:noProof/>
        <w:color w:val="000000"/>
        <w:sz w:val="24"/>
        <w:szCs w:val="24"/>
      </w:rPr>
      <w:drawing>
        <wp:inline distT="0" distB="0" distL="114300" distR="114300" wp14:anchorId="33053C62" wp14:editId="6AEA59DC">
          <wp:extent cx="676275" cy="561975"/>
          <wp:effectExtent l="0" t="0" r="9525" b="9525"/>
          <wp:docPr id="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676275" cy="561975"/>
                  </a:xfrm>
                  <a:prstGeom prst="rect">
                    <a:avLst/>
                  </a:prstGeom>
                  <a:ln/>
                </pic:spPr>
              </pic:pic>
            </a:graphicData>
          </a:graphic>
        </wp:inline>
      </w:drawing>
    </w:r>
  </w:p>
  <w:p w14:paraId="64B44375" w14:textId="77777777" w:rsidR="0098421A" w:rsidRDefault="006B1D23">
    <w:pPr>
      <w:pBdr>
        <w:top w:val="nil"/>
        <w:left w:val="nil"/>
        <w:bottom w:val="nil"/>
        <w:right w:val="nil"/>
        <w:between w:val="nil"/>
      </w:pBdr>
      <w:tabs>
        <w:tab w:val="center" w:pos="4252"/>
        <w:tab w:val="right" w:pos="8504"/>
      </w:tabs>
      <w:jc w:val="center"/>
      <w:rPr>
        <w:rFonts w:ascii="Arial" w:eastAsia="Arial" w:hAnsi="Arial" w:cs="Arial"/>
        <w:color w:val="000000"/>
        <w:sz w:val="22"/>
        <w:szCs w:val="22"/>
      </w:rPr>
    </w:pPr>
    <w:r>
      <w:rPr>
        <w:rFonts w:ascii="Arial" w:eastAsia="Arial" w:hAnsi="Arial" w:cs="Arial"/>
        <w:color w:val="000000"/>
        <w:sz w:val="22"/>
        <w:szCs w:val="22"/>
      </w:rPr>
      <w:t>ESTADO DA BAHIA</w:t>
    </w:r>
  </w:p>
  <w:p w14:paraId="728CBDFC" w14:textId="77777777" w:rsidR="0098421A" w:rsidRDefault="006B1D23">
    <w:pPr>
      <w:pBdr>
        <w:top w:val="nil"/>
        <w:left w:val="nil"/>
        <w:bottom w:val="nil"/>
        <w:right w:val="nil"/>
        <w:between w:val="nil"/>
      </w:pBdr>
      <w:tabs>
        <w:tab w:val="center" w:pos="4252"/>
        <w:tab w:val="right" w:pos="8504"/>
      </w:tabs>
      <w:jc w:val="center"/>
      <w:rPr>
        <w:rFonts w:ascii="Arial Black" w:eastAsia="Arial Black" w:hAnsi="Arial Black" w:cs="Arial Black"/>
        <w:color w:val="000000"/>
        <w:sz w:val="32"/>
        <w:szCs w:val="32"/>
      </w:rPr>
    </w:pPr>
    <w:r>
      <w:rPr>
        <w:rFonts w:ascii="Arial Black" w:eastAsia="Arial Black" w:hAnsi="Arial Black" w:cs="Arial Black"/>
        <w:b/>
        <w:color w:val="000000"/>
        <w:sz w:val="32"/>
        <w:szCs w:val="32"/>
      </w:rPr>
      <w:t>CÂMARA MUNICIPAL DE JEQUIÉ</w:t>
    </w:r>
  </w:p>
  <w:p w14:paraId="1C616EA0" w14:textId="77777777" w:rsidR="0098421A" w:rsidRDefault="006B1D23">
    <w:pPr>
      <w:pBdr>
        <w:top w:val="nil"/>
        <w:left w:val="nil"/>
        <w:bottom w:val="nil"/>
        <w:right w:val="nil"/>
        <w:between w:val="nil"/>
      </w:pBdr>
      <w:tabs>
        <w:tab w:val="center" w:pos="4252"/>
        <w:tab w:val="right" w:pos="8504"/>
      </w:tabs>
      <w:jc w:val="center"/>
      <w:rPr>
        <w:rFonts w:ascii="Arial" w:eastAsia="Arial" w:hAnsi="Arial" w:cs="Arial"/>
        <w:color w:val="000000"/>
        <w:sz w:val="22"/>
        <w:szCs w:val="22"/>
      </w:rPr>
    </w:pPr>
    <w:r>
      <w:rPr>
        <w:rFonts w:ascii="Arial" w:eastAsia="Arial" w:hAnsi="Arial" w:cs="Arial"/>
        <w:color w:val="000000"/>
        <w:sz w:val="22"/>
        <w:szCs w:val="22"/>
      </w:rPr>
      <w:t>“Casa de Zenildo Tourinho”</w:t>
    </w:r>
  </w:p>
  <w:p w14:paraId="60DDB030" w14:textId="77777777" w:rsidR="004C27BE" w:rsidRDefault="006B1D23">
    <w:pPr>
      <w:pBdr>
        <w:top w:val="nil"/>
        <w:left w:val="nil"/>
        <w:bottom w:val="nil"/>
        <w:right w:val="nil"/>
        <w:between w:val="nil"/>
      </w:pBdr>
      <w:tabs>
        <w:tab w:val="center" w:pos="4252"/>
        <w:tab w:val="right" w:pos="8504"/>
      </w:tabs>
      <w:jc w:val="center"/>
      <w:rPr>
        <w:rFonts w:ascii="Arial" w:eastAsia="Arial" w:hAnsi="Arial" w:cs="Arial"/>
        <w:color w:val="000000"/>
        <w:sz w:val="22"/>
        <w:szCs w:val="22"/>
      </w:rPr>
    </w:pPr>
    <w:r>
      <w:rPr>
        <w:rFonts w:ascii="Arial" w:eastAsia="Arial" w:hAnsi="Arial" w:cs="Arial"/>
        <w:color w:val="000000"/>
        <w:sz w:val="22"/>
        <w:szCs w:val="22"/>
      </w:rPr>
      <w:t>Gabinete da Vereadora Professora Cida</w:t>
    </w:r>
  </w:p>
  <w:p w14:paraId="33BD06E4" w14:textId="77777777" w:rsidR="0098421A" w:rsidRDefault="006B1D23">
    <w:pPr>
      <w:tabs>
        <w:tab w:val="center" w:pos="5315"/>
      </w:tabs>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17C"/>
    <w:rsid w:val="000215BA"/>
    <w:rsid w:val="00065A17"/>
    <w:rsid w:val="000A21A0"/>
    <w:rsid w:val="000F5676"/>
    <w:rsid w:val="000F6DB0"/>
    <w:rsid w:val="00105809"/>
    <w:rsid w:val="00107F57"/>
    <w:rsid w:val="00164CC0"/>
    <w:rsid w:val="001959FD"/>
    <w:rsid w:val="001C2565"/>
    <w:rsid w:val="001C317C"/>
    <w:rsid w:val="001D3648"/>
    <w:rsid w:val="001D3C3A"/>
    <w:rsid w:val="001D45B1"/>
    <w:rsid w:val="001E7C1A"/>
    <w:rsid w:val="0020550B"/>
    <w:rsid w:val="00205D15"/>
    <w:rsid w:val="002103BE"/>
    <w:rsid w:val="002662D2"/>
    <w:rsid w:val="00271A3C"/>
    <w:rsid w:val="0028622D"/>
    <w:rsid w:val="002A79E6"/>
    <w:rsid w:val="002D77B2"/>
    <w:rsid w:val="0030184C"/>
    <w:rsid w:val="00341374"/>
    <w:rsid w:val="003461F5"/>
    <w:rsid w:val="003C6974"/>
    <w:rsid w:val="003D1FA9"/>
    <w:rsid w:val="003D620F"/>
    <w:rsid w:val="003E0BC9"/>
    <w:rsid w:val="00432148"/>
    <w:rsid w:val="00432BC4"/>
    <w:rsid w:val="0044203B"/>
    <w:rsid w:val="00442AB3"/>
    <w:rsid w:val="0046196D"/>
    <w:rsid w:val="004C26DB"/>
    <w:rsid w:val="004D7243"/>
    <w:rsid w:val="004E1658"/>
    <w:rsid w:val="0052272E"/>
    <w:rsid w:val="00523D88"/>
    <w:rsid w:val="00527880"/>
    <w:rsid w:val="00540AE6"/>
    <w:rsid w:val="005527A2"/>
    <w:rsid w:val="00583736"/>
    <w:rsid w:val="005D6643"/>
    <w:rsid w:val="005D67E0"/>
    <w:rsid w:val="005E344C"/>
    <w:rsid w:val="00606FDA"/>
    <w:rsid w:val="00644A16"/>
    <w:rsid w:val="00667321"/>
    <w:rsid w:val="006B1D23"/>
    <w:rsid w:val="00712C61"/>
    <w:rsid w:val="00747220"/>
    <w:rsid w:val="00755035"/>
    <w:rsid w:val="00755F34"/>
    <w:rsid w:val="007760D9"/>
    <w:rsid w:val="00822F55"/>
    <w:rsid w:val="00840EF1"/>
    <w:rsid w:val="008425FF"/>
    <w:rsid w:val="00853B9F"/>
    <w:rsid w:val="008639B1"/>
    <w:rsid w:val="0088443D"/>
    <w:rsid w:val="008B6167"/>
    <w:rsid w:val="008F6AE4"/>
    <w:rsid w:val="00900E22"/>
    <w:rsid w:val="009408A2"/>
    <w:rsid w:val="00957D2D"/>
    <w:rsid w:val="0097229E"/>
    <w:rsid w:val="009F1CDD"/>
    <w:rsid w:val="00A0538B"/>
    <w:rsid w:val="00A1656F"/>
    <w:rsid w:val="00A21F45"/>
    <w:rsid w:val="00A4609B"/>
    <w:rsid w:val="00A65854"/>
    <w:rsid w:val="00A7140F"/>
    <w:rsid w:val="00A75DE1"/>
    <w:rsid w:val="00AB003F"/>
    <w:rsid w:val="00AB3A33"/>
    <w:rsid w:val="00B01BAE"/>
    <w:rsid w:val="00B221CA"/>
    <w:rsid w:val="00B22307"/>
    <w:rsid w:val="00B22665"/>
    <w:rsid w:val="00B6593F"/>
    <w:rsid w:val="00B674B9"/>
    <w:rsid w:val="00B85D70"/>
    <w:rsid w:val="00BC2142"/>
    <w:rsid w:val="00BC2E5F"/>
    <w:rsid w:val="00BE54E7"/>
    <w:rsid w:val="00C263F9"/>
    <w:rsid w:val="00C31842"/>
    <w:rsid w:val="00C66EFC"/>
    <w:rsid w:val="00C766B8"/>
    <w:rsid w:val="00C847F0"/>
    <w:rsid w:val="00CD43E7"/>
    <w:rsid w:val="00D0051A"/>
    <w:rsid w:val="00D02797"/>
    <w:rsid w:val="00D24779"/>
    <w:rsid w:val="00D27D36"/>
    <w:rsid w:val="00DB0D05"/>
    <w:rsid w:val="00DB7CFD"/>
    <w:rsid w:val="00DF2767"/>
    <w:rsid w:val="00DF6D88"/>
    <w:rsid w:val="00E84D54"/>
    <w:rsid w:val="00EA14E6"/>
    <w:rsid w:val="00EB5284"/>
    <w:rsid w:val="00EC27D4"/>
    <w:rsid w:val="00ED3B66"/>
    <w:rsid w:val="00EE1569"/>
    <w:rsid w:val="00EE2A4E"/>
    <w:rsid w:val="00EE5DD5"/>
    <w:rsid w:val="00EF399D"/>
    <w:rsid w:val="00F24A6C"/>
    <w:rsid w:val="00F45386"/>
    <w:rsid w:val="00F76A37"/>
    <w:rsid w:val="00F84B88"/>
    <w:rsid w:val="00FB5686"/>
    <w:rsid w:val="00FC15E0"/>
    <w:rsid w:val="00FC4FE5"/>
    <w:rsid w:val="00FC55E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AFE99"/>
  <w15:chartTrackingRefBased/>
  <w15:docId w15:val="{2E88657C-6012-4D17-993E-CEC4334BA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17C"/>
    <w:pPr>
      <w:spacing w:after="0" w:line="240" w:lineRule="auto"/>
    </w:pPr>
    <w:rPr>
      <w:rFonts w:ascii="Times New Roman" w:eastAsia="Times New Roman" w:hAnsi="Times New Roman"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3D620F"/>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8651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camaramunicipaldejequie@jequie.ba.leg.br" TargetMode="External"/><Relationship Id="rId1" Type="http://schemas.openxmlformats.org/officeDocument/2006/relationships/hyperlink" Target="http://jequie.ba.leg.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3</Pages>
  <Words>812</Words>
  <Characters>4389</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Suzane Alves</dc:creator>
  <cp:keywords/>
  <dc:description/>
  <cp:lastModifiedBy>Ingrid Bergmam</cp:lastModifiedBy>
  <cp:revision>106</cp:revision>
  <cp:lastPrinted>2022-10-04T16:47:00Z</cp:lastPrinted>
  <dcterms:created xsi:type="dcterms:W3CDTF">2021-12-07T17:58:00Z</dcterms:created>
  <dcterms:modified xsi:type="dcterms:W3CDTF">2022-10-04T16:53:00Z</dcterms:modified>
</cp:coreProperties>
</file>