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1741" w14:textId="77777777" w:rsidR="00003EFB" w:rsidRDefault="00003EFB" w:rsidP="00003EFB">
      <w:pPr>
        <w:spacing w:line="360" w:lineRule="auto"/>
        <w:jc w:val="center"/>
        <w:rPr>
          <w:rFonts w:ascii="Arial" w:hAnsi="Arial" w:cs="Arial"/>
          <w:sz w:val="22"/>
          <w:szCs w:val="22"/>
        </w:rPr>
      </w:pPr>
    </w:p>
    <w:p w14:paraId="1C03E485" w14:textId="77777777" w:rsidR="00003EFB" w:rsidRPr="00D67FA4" w:rsidRDefault="00003EFB" w:rsidP="00003EFB">
      <w:pPr>
        <w:spacing w:line="360" w:lineRule="auto"/>
        <w:jc w:val="center"/>
        <w:rPr>
          <w:rFonts w:ascii="Arial" w:hAnsi="Arial" w:cs="Arial"/>
          <w:sz w:val="22"/>
          <w:szCs w:val="22"/>
        </w:rPr>
      </w:pPr>
      <w:r w:rsidRPr="00D67FA4">
        <w:rPr>
          <w:rFonts w:ascii="Arial" w:hAnsi="Arial" w:cs="Arial"/>
          <w:sz w:val="22"/>
          <w:szCs w:val="22"/>
        </w:rPr>
        <w:t>PARECER DA COMISSÃO DE JUSTIÇA E REDAÇÃO FINAL</w:t>
      </w:r>
    </w:p>
    <w:p w14:paraId="5C6275DE" w14:textId="77777777" w:rsidR="006A3F4F" w:rsidRPr="000D7A98" w:rsidRDefault="006A3F4F" w:rsidP="000C6D21">
      <w:pPr>
        <w:spacing w:after="240" w:line="276" w:lineRule="auto"/>
        <w:rPr>
          <w:rFonts w:asciiTheme="minorHAnsi" w:hAnsiTheme="minorHAnsi" w:cstheme="minorHAnsi"/>
          <w:b/>
        </w:rPr>
      </w:pPr>
    </w:p>
    <w:p w14:paraId="48509E4A" w14:textId="77777777" w:rsidR="003F4B7B" w:rsidRPr="000D7A98" w:rsidRDefault="003F4B7B" w:rsidP="000C6D21">
      <w:pPr>
        <w:spacing w:after="240" w:line="276" w:lineRule="auto"/>
        <w:ind w:left="4248"/>
        <w:jc w:val="both"/>
        <w:rPr>
          <w:rFonts w:asciiTheme="minorHAnsi" w:hAnsiTheme="minorHAnsi" w:cstheme="minorHAnsi"/>
          <w:b/>
        </w:rPr>
      </w:pPr>
    </w:p>
    <w:p w14:paraId="12B49CF9" w14:textId="1A127F81" w:rsidR="003D53A2" w:rsidRDefault="00003EFB" w:rsidP="003D53A2">
      <w:pPr>
        <w:pStyle w:val="Default"/>
        <w:spacing w:line="360" w:lineRule="auto"/>
        <w:jc w:val="both"/>
        <w:rPr>
          <w:rFonts w:ascii="Arial" w:hAnsi="Arial" w:cs="Arial"/>
          <w:sz w:val="22"/>
          <w:szCs w:val="22"/>
        </w:rPr>
      </w:pPr>
      <w:r w:rsidRPr="00D67FA4">
        <w:rPr>
          <w:rFonts w:ascii="Arial" w:hAnsi="Arial" w:cs="Arial"/>
          <w:sz w:val="22"/>
          <w:szCs w:val="22"/>
        </w:rPr>
        <w:t xml:space="preserve">Analisando o Projeto de Lei nº </w:t>
      </w:r>
      <w:r w:rsidR="003D53A2">
        <w:rPr>
          <w:rFonts w:ascii="Arial" w:hAnsi="Arial" w:cs="Arial"/>
          <w:sz w:val="22"/>
          <w:szCs w:val="22"/>
        </w:rPr>
        <w:t>46</w:t>
      </w:r>
      <w:r w:rsidRPr="00D67FA4">
        <w:rPr>
          <w:rFonts w:ascii="Arial" w:hAnsi="Arial" w:cs="Arial"/>
          <w:sz w:val="22"/>
          <w:szCs w:val="22"/>
        </w:rPr>
        <w:t>/2021 de autoria do nobre edi</w:t>
      </w:r>
      <w:r w:rsidR="003D53A2">
        <w:rPr>
          <w:rFonts w:ascii="Arial" w:hAnsi="Arial" w:cs="Arial"/>
          <w:sz w:val="22"/>
          <w:szCs w:val="22"/>
        </w:rPr>
        <w:t>l</w:t>
      </w:r>
      <w:r w:rsidRPr="00D67FA4">
        <w:rPr>
          <w:rFonts w:ascii="Arial" w:hAnsi="Arial" w:cs="Arial"/>
          <w:sz w:val="22"/>
          <w:szCs w:val="22"/>
        </w:rPr>
        <w:t xml:space="preserve"> </w:t>
      </w:r>
      <w:r w:rsidR="003D53A2">
        <w:rPr>
          <w:rFonts w:ascii="Arial" w:hAnsi="Arial" w:cs="Arial"/>
          <w:sz w:val="22"/>
          <w:szCs w:val="22"/>
        </w:rPr>
        <w:t>Ivan de</w:t>
      </w:r>
      <w:r>
        <w:rPr>
          <w:rFonts w:ascii="Arial" w:hAnsi="Arial" w:cs="Arial"/>
          <w:i/>
          <w:sz w:val="22"/>
          <w:szCs w:val="22"/>
        </w:rPr>
        <w:t xml:space="preserve"> Oliveira</w:t>
      </w:r>
      <w:r w:rsidRPr="00D67FA4">
        <w:rPr>
          <w:rFonts w:ascii="Arial" w:hAnsi="Arial" w:cs="Arial"/>
          <w:sz w:val="22"/>
          <w:szCs w:val="22"/>
        </w:rPr>
        <w:t xml:space="preserve">, </w:t>
      </w:r>
      <w:proofErr w:type="gramStart"/>
      <w:r w:rsidR="003D53A2" w:rsidRPr="00E61755">
        <w:rPr>
          <w:rFonts w:ascii="Arial" w:hAnsi="Arial" w:cs="Arial"/>
          <w:sz w:val="22"/>
          <w:szCs w:val="22"/>
        </w:rPr>
        <w:t>Fica</w:t>
      </w:r>
      <w:proofErr w:type="gramEnd"/>
      <w:r w:rsidR="003D53A2" w:rsidRPr="00E61755">
        <w:rPr>
          <w:rFonts w:ascii="Arial" w:hAnsi="Arial" w:cs="Arial"/>
          <w:sz w:val="22"/>
          <w:szCs w:val="22"/>
        </w:rPr>
        <w:t xml:space="preserve"> autorizada</w:t>
      </w:r>
      <w:r w:rsidR="003D53A2">
        <w:rPr>
          <w:rFonts w:ascii="Arial" w:hAnsi="Arial" w:cs="Arial"/>
          <w:sz w:val="22"/>
          <w:szCs w:val="22"/>
        </w:rPr>
        <w:t xml:space="preserve"> denominar de praça </w:t>
      </w:r>
      <w:proofErr w:type="spellStart"/>
      <w:r w:rsidR="003D53A2">
        <w:rPr>
          <w:rFonts w:ascii="Arial" w:hAnsi="Arial" w:cs="Arial"/>
          <w:sz w:val="22"/>
          <w:szCs w:val="22"/>
        </w:rPr>
        <w:t>Dorgival</w:t>
      </w:r>
      <w:proofErr w:type="spellEnd"/>
      <w:r w:rsidR="003D53A2">
        <w:rPr>
          <w:rFonts w:ascii="Arial" w:hAnsi="Arial" w:cs="Arial"/>
          <w:sz w:val="22"/>
          <w:szCs w:val="22"/>
        </w:rPr>
        <w:t xml:space="preserve"> Ramos Barros, localizada no Loteamento Tropical, bairro do Jequiezinho, nesta Cidade.</w:t>
      </w:r>
    </w:p>
    <w:p w14:paraId="15E91CAD" w14:textId="77777777" w:rsidR="003D53A2" w:rsidRDefault="003D53A2" w:rsidP="003D53A2">
      <w:pPr>
        <w:tabs>
          <w:tab w:val="left" w:pos="8383"/>
        </w:tabs>
        <w:jc w:val="both"/>
        <w:rPr>
          <w:rFonts w:ascii="Arial" w:hAnsi="Arial" w:cs="Arial"/>
          <w:b/>
          <w:bCs/>
          <w:sz w:val="22"/>
          <w:szCs w:val="22"/>
        </w:rPr>
      </w:pPr>
    </w:p>
    <w:p w14:paraId="2AFDD2B2" w14:textId="00F8645F"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O Sr. </w:t>
      </w:r>
      <w:proofErr w:type="spellStart"/>
      <w:r>
        <w:rPr>
          <w:rFonts w:ascii="Arial" w:hAnsi="Arial" w:cs="Arial"/>
          <w:sz w:val="22"/>
          <w:szCs w:val="22"/>
        </w:rPr>
        <w:t>Dorgival</w:t>
      </w:r>
      <w:proofErr w:type="spellEnd"/>
      <w:r>
        <w:rPr>
          <w:rFonts w:ascii="Arial" w:hAnsi="Arial" w:cs="Arial"/>
          <w:sz w:val="22"/>
          <w:szCs w:val="22"/>
        </w:rPr>
        <w:t xml:space="preserve"> Ramos Barros, nasceu no município de Ipiaú aos 19 dias do ano de 1922. Filho mais velho de </w:t>
      </w:r>
      <w:proofErr w:type="spellStart"/>
      <w:r>
        <w:rPr>
          <w:rFonts w:ascii="Arial" w:hAnsi="Arial" w:cs="Arial"/>
          <w:sz w:val="22"/>
          <w:szCs w:val="22"/>
        </w:rPr>
        <w:t>Leovigildo</w:t>
      </w:r>
      <w:proofErr w:type="spellEnd"/>
      <w:r>
        <w:rPr>
          <w:rFonts w:ascii="Arial" w:hAnsi="Arial" w:cs="Arial"/>
          <w:sz w:val="22"/>
          <w:szCs w:val="22"/>
        </w:rPr>
        <w:t xml:space="preserve"> de Sá Barros e Maria </w:t>
      </w:r>
      <w:proofErr w:type="spellStart"/>
      <w:r>
        <w:rPr>
          <w:rFonts w:ascii="Arial" w:hAnsi="Arial" w:cs="Arial"/>
          <w:sz w:val="22"/>
          <w:szCs w:val="22"/>
        </w:rPr>
        <w:t>Orminda</w:t>
      </w:r>
      <w:proofErr w:type="spellEnd"/>
      <w:r>
        <w:rPr>
          <w:rFonts w:ascii="Arial" w:hAnsi="Arial" w:cs="Arial"/>
          <w:sz w:val="22"/>
          <w:szCs w:val="22"/>
        </w:rPr>
        <w:t xml:space="preserve"> Ramos Barros.</w:t>
      </w:r>
    </w:p>
    <w:p w14:paraId="6688B2D4" w14:textId="77777777" w:rsidR="003D53A2" w:rsidRDefault="003D53A2" w:rsidP="003D53A2">
      <w:pPr>
        <w:tabs>
          <w:tab w:val="left" w:pos="8383"/>
        </w:tabs>
        <w:spacing w:line="360" w:lineRule="auto"/>
        <w:jc w:val="both"/>
        <w:rPr>
          <w:rFonts w:ascii="Arial" w:hAnsi="Arial" w:cs="Arial"/>
          <w:sz w:val="22"/>
          <w:szCs w:val="22"/>
        </w:rPr>
      </w:pPr>
    </w:p>
    <w:p w14:paraId="5982B275"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Devido ao falecimento da sua mãe tão precocemente, quando ele contava com a idade de 10 anos, dotado do talento musical, ingressou no curso de </w:t>
      </w:r>
      <w:proofErr w:type="spellStart"/>
      <w:r>
        <w:rPr>
          <w:rFonts w:ascii="Arial" w:hAnsi="Arial" w:cs="Arial"/>
          <w:sz w:val="22"/>
          <w:szCs w:val="22"/>
        </w:rPr>
        <w:t>Musica</w:t>
      </w:r>
      <w:proofErr w:type="spellEnd"/>
      <w:r>
        <w:rPr>
          <w:rFonts w:ascii="Arial" w:hAnsi="Arial" w:cs="Arial"/>
          <w:sz w:val="22"/>
          <w:szCs w:val="22"/>
        </w:rPr>
        <w:t xml:space="preserve"> na banda amantes da Lira, da cidade de </w:t>
      </w:r>
      <w:proofErr w:type="spellStart"/>
      <w:r>
        <w:rPr>
          <w:rFonts w:ascii="Arial" w:hAnsi="Arial" w:cs="Arial"/>
          <w:sz w:val="22"/>
          <w:szCs w:val="22"/>
        </w:rPr>
        <w:t>Itiruçú</w:t>
      </w:r>
      <w:proofErr w:type="spellEnd"/>
      <w:r>
        <w:rPr>
          <w:rFonts w:ascii="Arial" w:hAnsi="Arial" w:cs="Arial"/>
          <w:sz w:val="22"/>
          <w:szCs w:val="22"/>
        </w:rPr>
        <w:t xml:space="preserve">, a </w:t>
      </w:r>
      <w:proofErr w:type="spellStart"/>
      <w:r>
        <w:rPr>
          <w:rFonts w:ascii="Arial" w:hAnsi="Arial" w:cs="Arial"/>
          <w:sz w:val="22"/>
          <w:szCs w:val="22"/>
        </w:rPr>
        <w:t>principio</w:t>
      </w:r>
      <w:proofErr w:type="spellEnd"/>
      <w:r>
        <w:rPr>
          <w:rFonts w:ascii="Arial" w:hAnsi="Arial" w:cs="Arial"/>
          <w:sz w:val="22"/>
          <w:szCs w:val="22"/>
        </w:rPr>
        <w:t xml:space="preserve"> tocando flautim e depois outros instrumentos como flauta transversa, barítono e bandolim. Com a vocação e o conhecimento musical passou a ser regente de corais, sendo esse um dos seus primeiros empregos.</w:t>
      </w:r>
    </w:p>
    <w:p w14:paraId="09BD48E5" w14:textId="77777777" w:rsidR="003D53A2" w:rsidRDefault="003D53A2" w:rsidP="003D53A2">
      <w:pPr>
        <w:tabs>
          <w:tab w:val="left" w:pos="8383"/>
        </w:tabs>
        <w:spacing w:line="360" w:lineRule="auto"/>
        <w:jc w:val="both"/>
        <w:rPr>
          <w:rFonts w:ascii="Arial" w:hAnsi="Arial" w:cs="Arial"/>
          <w:sz w:val="22"/>
          <w:szCs w:val="22"/>
        </w:rPr>
      </w:pPr>
    </w:p>
    <w:p w14:paraId="3DA2397B"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Profissionalmente teve uma vida diversificada e próspera. Desde 12 anos já trabalhava no comércio com seu tio </w:t>
      </w:r>
      <w:proofErr w:type="spellStart"/>
      <w:r>
        <w:rPr>
          <w:rFonts w:ascii="Arial" w:hAnsi="Arial" w:cs="Arial"/>
          <w:sz w:val="22"/>
          <w:szCs w:val="22"/>
        </w:rPr>
        <w:t>Deraldo</w:t>
      </w:r>
      <w:proofErr w:type="spellEnd"/>
      <w:r>
        <w:rPr>
          <w:rFonts w:ascii="Arial" w:hAnsi="Arial" w:cs="Arial"/>
          <w:sz w:val="22"/>
          <w:szCs w:val="22"/>
        </w:rPr>
        <w:t xml:space="preserve"> Ramos. </w:t>
      </w:r>
    </w:p>
    <w:p w14:paraId="1383F7AE"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Devido a anseios de uma vida melhor, </w:t>
      </w:r>
      <w:proofErr w:type="spellStart"/>
      <w:r>
        <w:rPr>
          <w:rFonts w:ascii="Arial" w:hAnsi="Arial" w:cs="Arial"/>
          <w:sz w:val="22"/>
          <w:szCs w:val="22"/>
        </w:rPr>
        <w:t>Dorgival</w:t>
      </w:r>
      <w:proofErr w:type="spellEnd"/>
      <w:r>
        <w:rPr>
          <w:rFonts w:ascii="Arial" w:hAnsi="Arial" w:cs="Arial"/>
          <w:sz w:val="22"/>
          <w:szCs w:val="22"/>
        </w:rPr>
        <w:t xml:space="preserve"> chega a Jequié no ano de 1941; já empregado no comércio, passa a frequentar as aulas de português de 1941; já empregado no comércio, Passa a frequentar as aulas de português e matemática quando atende à convocação para servir o tiro de Guerra no ano de 1942.</w:t>
      </w:r>
    </w:p>
    <w:p w14:paraId="48C19970" w14:textId="77777777" w:rsidR="003D53A2" w:rsidRDefault="003D53A2" w:rsidP="003D53A2">
      <w:pPr>
        <w:tabs>
          <w:tab w:val="left" w:pos="8383"/>
        </w:tabs>
        <w:spacing w:line="360" w:lineRule="auto"/>
        <w:jc w:val="both"/>
        <w:rPr>
          <w:rFonts w:ascii="Arial" w:hAnsi="Arial" w:cs="Arial"/>
          <w:sz w:val="22"/>
          <w:szCs w:val="22"/>
        </w:rPr>
      </w:pPr>
    </w:p>
    <w:p w14:paraId="4628459D"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Casou-se com </w:t>
      </w:r>
      <w:proofErr w:type="spellStart"/>
      <w:r>
        <w:rPr>
          <w:rFonts w:ascii="Arial" w:hAnsi="Arial" w:cs="Arial"/>
          <w:sz w:val="22"/>
          <w:szCs w:val="22"/>
        </w:rPr>
        <w:t>Giselia</w:t>
      </w:r>
      <w:proofErr w:type="spellEnd"/>
      <w:r>
        <w:rPr>
          <w:rFonts w:ascii="Arial" w:hAnsi="Arial" w:cs="Arial"/>
          <w:sz w:val="22"/>
          <w:szCs w:val="22"/>
        </w:rPr>
        <w:t xml:space="preserve"> Martins Barros, com quem teve sete filhos: Givaldo Martins Barros, Gildo Martins Barros (in memoriam); </w:t>
      </w:r>
      <w:proofErr w:type="spellStart"/>
      <w:r>
        <w:rPr>
          <w:rFonts w:ascii="Arial" w:hAnsi="Arial" w:cs="Arial"/>
          <w:sz w:val="22"/>
          <w:szCs w:val="22"/>
        </w:rPr>
        <w:t>Derval</w:t>
      </w:r>
      <w:proofErr w:type="spellEnd"/>
      <w:r>
        <w:rPr>
          <w:rFonts w:ascii="Arial" w:hAnsi="Arial" w:cs="Arial"/>
          <w:sz w:val="22"/>
          <w:szCs w:val="22"/>
        </w:rPr>
        <w:t xml:space="preserve"> Martins Barros, </w:t>
      </w:r>
      <w:proofErr w:type="spellStart"/>
      <w:r>
        <w:rPr>
          <w:rFonts w:ascii="Arial" w:hAnsi="Arial" w:cs="Arial"/>
          <w:sz w:val="22"/>
          <w:szCs w:val="22"/>
        </w:rPr>
        <w:t>Adroaldo</w:t>
      </w:r>
      <w:proofErr w:type="spellEnd"/>
      <w:r>
        <w:rPr>
          <w:rFonts w:ascii="Arial" w:hAnsi="Arial" w:cs="Arial"/>
          <w:sz w:val="22"/>
          <w:szCs w:val="22"/>
        </w:rPr>
        <w:t xml:space="preserve"> Martins Barros (in memoriam), </w:t>
      </w:r>
      <w:proofErr w:type="spellStart"/>
      <w:r>
        <w:rPr>
          <w:rFonts w:ascii="Arial" w:hAnsi="Arial" w:cs="Arial"/>
          <w:sz w:val="22"/>
          <w:szCs w:val="22"/>
        </w:rPr>
        <w:t>Dilton</w:t>
      </w:r>
      <w:proofErr w:type="spellEnd"/>
      <w:r>
        <w:rPr>
          <w:rFonts w:ascii="Arial" w:hAnsi="Arial" w:cs="Arial"/>
          <w:sz w:val="22"/>
          <w:szCs w:val="22"/>
        </w:rPr>
        <w:t xml:space="preserve"> Rafael Martins Barros, Zélia Glaucia Barros da Silva e </w:t>
      </w:r>
      <w:proofErr w:type="spellStart"/>
      <w:r>
        <w:rPr>
          <w:rFonts w:ascii="Arial" w:hAnsi="Arial" w:cs="Arial"/>
          <w:sz w:val="22"/>
          <w:szCs w:val="22"/>
        </w:rPr>
        <w:t>Cleyde</w:t>
      </w:r>
      <w:proofErr w:type="spellEnd"/>
      <w:r>
        <w:rPr>
          <w:rFonts w:ascii="Arial" w:hAnsi="Arial" w:cs="Arial"/>
          <w:sz w:val="22"/>
          <w:szCs w:val="22"/>
        </w:rPr>
        <w:t xml:space="preserve"> Martins Barros. </w:t>
      </w:r>
    </w:p>
    <w:p w14:paraId="12036F68" w14:textId="77777777" w:rsidR="003D53A2" w:rsidRDefault="003D53A2" w:rsidP="003D53A2">
      <w:pPr>
        <w:tabs>
          <w:tab w:val="left" w:pos="8383"/>
        </w:tabs>
        <w:spacing w:line="360" w:lineRule="auto"/>
        <w:jc w:val="both"/>
        <w:rPr>
          <w:rFonts w:ascii="Arial" w:hAnsi="Arial" w:cs="Arial"/>
          <w:sz w:val="22"/>
          <w:szCs w:val="22"/>
        </w:rPr>
      </w:pPr>
    </w:p>
    <w:p w14:paraId="28D59451"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Já contava com oito anos de atividade comercial em 1950, quando o colega de TG, </w:t>
      </w:r>
      <w:proofErr w:type="spellStart"/>
      <w:r>
        <w:rPr>
          <w:rFonts w:ascii="Arial" w:hAnsi="Arial" w:cs="Arial"/>
          <w:sz w:val="22"/>
          <w:szCs w:val="22"/>
        </w:rPr>
        <w:t>Lomanto</w:t>
      </w:r>
      <w:proofErr w:type="spellEnd"/>
      <w:r>
        <w:rPr>
          <w:rFonts w:ascii="Arial" w:hAnsi="Arial" w:cs="Arial"/>
          <w:sz w:val="22"/>
          <w:szCs w:val="22"/>
        </w:rPr>
        <w:t xml:space="preserve"> Junior o convida para ingressar na vida </w:t>
      </w:r>
      <w:proofErr w:type="spellStart"/>
      <w:r>
        <w:rPr>
          <w:rFonts w:ascii="Arial" w:hAnsi="Arial" w:cs="Arial"/>
          <w:sz w:val="22"/>
          <w:szCs w:val="22"/>
        </w:rPr>
        <w:t>politica</w:t>
      </w:r>
      <w:proofErr w:type="spellEnd"/>
      <w:r>
        <w:rPr>
          <w:rFonts w:ascii="Arial" w:hAnsi="Arial" w:cs="Arial"/>
          <w:sz w:val="22"/>
          <w:szCs w:val="22"/>
        </w:rPr>
        <w:t xml:space="preserve"> na função de vereador. Firmado o compromisso, foi eleito vereador no dia 03 de outubro de 1950, com o então eleito prefeito Antônio </w:t>
      </w:r>
      <w:proofErr w:type="spellStart"/>
      <w:r>
        <w:rPr>
          <w:rFonts w:ascii="Arial" w:hAnsi="Arial" w:cs="Arial"/>
          <w:sz w:val="22"/>
          <w:szCs w:val="22"/>
        </w:rPr>
        <w:t>Lomanto</w:t>
      </w:r>
      <w:proofErr w:type="spellEnd"/>
      <w:r>
        <w:rPr>
          <w:rFonts w:ascii="Arial" w:hAnsi="Arial" w:cs="Arial"/>
          <w:sz w:val="22"/>
          <w:szCs w:val="22"/>
        </w:rPr>
        <w:t xml:space="preserve"> Junior.</w:t>
      </w:r>
    </w:p>
    <w:p w14:paraId="24A7AF5C"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A partir desse momento seguiram-se quatro mandatos consecutivos num total de 16 anos na função de vereador, sem remuneração, exceto os jetons para custear despesas de viagem. Durante esses anos dedicou-se sobretudo </w:t>
      </w:r>
      <w:proofErr w:type="spellStart"/>
      <w:r>
        <w:rPr>
          <w:rFonts w:ascii="Arial" w:hAnsi="Arial" w:cs="Arial"/>
          <w:sz w:val="22"/>
          <w:szCs w:val="22"/>
        </w:rPr>
        <w:t>á</w:t>
      </w:r>
      <w:proofErr w:type="spellEnd"/>
      <w:r>
        <w:rPr>
          <w:rFonts w:ascii="Arial" w:hAnsi="Arial" w:cs="Arial"/>
          <w:sz w:val="22"/>
          <w:szCs w:val="22"/>
        </w:rPr>
        <w:t xml:space="preserve"> causa da educação, especialmente nas zonas rurais de Iraci, atual </w:t>
      </w:r>
      <w:r>
        <w:rPr>
          <w:rFonts w:ascii="Arial" w:hAnsi="Arial" w:cs="Arial"/>
          <w:sz w:val="22"/>
          <w:szCs w:val="22"/>
        </w:rPr>
        <w:lastRenderedPageBreak/>
        <w:t xml:space="preserve">distrito de florestal: estimulou a criação de escolas de alfabetização também no bairro do </w:t>
      </w:r>
      <w:proofErr w:type="spellStart"/>
      <w:r>
        <w:rPr>
          <w:rFonts w:ascii="Arial" w:hAnsi="Arial" w:cs="Arial"/>
          <w:sz w:val="22"/>
          <w:szCs w:val="22"/>
        </w:rPr>
        <w:t>jequiezinho</w:t>
      </w:r>
      <w:proofErr w:type="spellEnd"/>
      <w:r>
        <w:rPr>
          <w:rFonts w:ascii="Arial" w:hAnsi="Arial" w:cs="Arial"/>
          <w:sz w:val="22"/>
          <w:szCs w:val="22"/>
        </w:rPr>
        <w:t xml:space="preserve">, incrementou a criação de outras unidades escolares nas regiões do Rio Preto do Costa e Rio Preto do Criciúma, as quais resultarem em grande número de pessoas alfabetizadas na região da zona da mata. Seu nome foi dado ao primeiro prédio escolar construído no governo do prefeito Daniel Andrade. </w:t>
      </w:r>
    </w:p>
    <w:p w14:paraId="4FFF1E48"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 </w:t>
      </w:r>
    </w:p>
    <w:p w14:paraId="0939A366" w14:textId="77777777" w:rsidR="003D53A2" w:rsidRDefault="003D53A2" w:rsidP="003D53A2">
      <w:pPr>
        <w:tabs>
          <w:tab w:val="left" w:pos="8383"/>
        </w:tabs>
        <w:spacing w:line="360" w:lineRule="auto"/>
        <w:jc w:val="both"/>
        <w:rPr>
          <w:rFonts w:ascii="Arial" w:hAnsi="Arial" w:cs="Arial"/>
          <w:sz w:val="22"/>
          <w:szCs w:val="22"/>
        </w:rPr>
      </w:pPr>
      <w:proofErr w:type="spellStart"/>
      <w:r>
        <w:rPr>
          <w:rFonts w:ascii="Arial" w:hAnsi="Arial" w:cs="Arial"/>
          <w:sz w:val="22"/>
          <w:szCs w:val="22"/>
        </w:rPr>
        <w:t>Dorgival</w:t>
      </w:r>
      <w:proofErr w:type="spellEnd"/>
      <w:r>
        <w:rPr>
          <w:rFonts w:ascii="Arial" w:hAnsi="Arial" w:cs="Arial"/>
          <w:sz w:val="22"/>
          <w:szCs w:val="22"/>
        </w:rPr>
        <w:t xml:space="preserve"> Barros participou da implementação da primeira urna eleitoral na citada Iraci, quando o transporte do material para as eleições era realizado em tropas de animais. Ao encerrar a atividade </w:t>
      </w:r>
      <w:proofErr w:type="spellStart"/>
      <w:r>
        <w:rPr>
          <w:rFonts w:ascii="Arial" w:hAnsi="Arial" w:cs="Arial"/>
          <w:sz w:val="22"/>
          <w:szCs w:val="22"/>
        </w:rPr>
        <w:t>politica</w:t>
      </w:r>
      <w:proofErr w:type="spellEnd"/>
      <w:r>
        <w:rPr>
          <w:rFonts w:ascii="Arial" w:hAnsi="Arial" w:cs="Arial"/>
          <w:sz w:val="22"/>
          <w:szCs w:val="22"/>
        </w:rPr>
        <w:t xml:space="preserve"> deixou 12 urnas instaladas nesse local. </w:t>
      </w:r>
    </w:p>
    <w:p w14:paraId="033E4179" w14:textId="77777777" w:rsidR="003D53A2" w:rsidRDefault="003D53A2" w:rsidP="003D53A2">
      <w:pPr>
        <w:tabs>
          <w:tab w:val="left" w:pos="8383"/>
        </w:tabs>
        <w:spacing w:line="360" w:lineRule="auto"/>
        <w:jc w:val="both"/>
        <w:rPr>
          <w:rFonts w:ascii="Arial" w:hAnsi="Arial" w:cs="Arial"/>
          <w:sz w:val="22"/>
          <w:szCs w:val="22"/>
        </w:rPr>
      </w:pPr>
    </w:p>
    <w:p w14:paraId="06626207"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Também relacionado a área de educação, deu grande atenção </w:t>
      </w:r>
      <w:proofErr w:type="spellStart"/>
      <w:r>
        <w:rPr>
          <w:rFonts w:ascii="Arial" w:hAnsi="Arial" w:cs="Arial"/>
          <w:sz w:val="22"/>
          <w:szCs w:val="22"/>
        </w:rPr>
        <w:t>á</w:t>
      </w:r>
      <w:proofErr w:type="spellEnd"/>
      <w:r>
        <w:rPr>
          <w:rFonts w:ascii="Arial" w:hAnsi="Arial" w:cs="Arial"/>
          <w:sz w:val="22"/>
          <w:szCs w:val="22"/>
        </w:rPr>
        <w:t xml:space="preserve"> merenda escolar, que na época conseguia através de doações pela confederação Evangélica do Brasil, além da contribuição do Governo.</w:t>
      </w:r>
    </w:p>
    <w:p w14:paraId="07575A53" w14:textId="77777777" w:rsidR="003D53A2" w:rsidRDefault="003D53A2" w:rsidP="003D53A2">
      <w:pPr>
        <w:tabs>
          <w:tab w:val="left" w:pos="8383"/>
        </w:tabs>
        <w:spacing w:line="360" w:lineRule="auto"/>
        <w:jc w:val="both"/>
        <w:rPr>
          <w:rFonts w:ascii="Arial" w:hAnsi="Arial" w:cs="Arial"/>
          <w:sz w:val="22"/>
          <w:szCs w:val="22"/>
        </w:rPr>
      </w:pPr>
    </w:p>
    <w:p w14:paraId="3D30D9F7"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Participou das providências iniciais junto ao já Governador </w:t>
      </w:r>
      <w:proofErr w:type="spellStart"/>
      <w:r>
        <w:rPr>
          <w:rFonts w:ascii="Arial" w:hAnsi="Arial" w:cs="Arial"/>
          <w:sz w:val="22"/>
          <w:szCs w:val="22"/>
        </w:rPr>
        <w:t>Lomanto</w:t>
      </w:r>
      <w:proofErr w:type="spellEnd"/>
      <w:r>
        <w:rPr>
          <w:rFonts w:ascii="Arial" w:hAnsi="Arial" w:cs="Arial"/>
          <w:sz w:val="22"/>
          <w:szCs w:val="22"/>
        </w:rPr>
        <w:t xml:space="preserve"> Junior, objetivando a abertura da estrada Jequié-Gandu, passando por Florestal e Apuarema.</w:t>
      </w:r>
    </w:p>
    <w:p w14:paraId="1626AFAE" w14:textId="77777777" w:rsidR="003D53A2" w:rsidRDefault="003D53A2" w:rsidP="003D53A2">
      <w:pPr>
        <w:tabs>
          <w:tab w:val="left" w:pos="8383"/>
        </w:tabs>
        <w:spacing w:line="360" w:lineRule="auto"/>
        <w:jc w:val="both"/>
        <w:rPr>
          <w:rFonts w:ascii="Arial" w:hAnsi="Arial" w:cs="Arial"/>
          <w:sz w:val="22"/>
          <w:szCs w:val="22"/>
        </w:rPr>
      </w:pPr>
    </w:p>
    <w:p w14:paraId="652E55B7"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Exerceu todos os cargos da mesa da câmara, inclusive a presidência por quartas vezes, em uma das quais substituiu o prefeito em seus impedimentos normais em várias legislaturas. Em uma delas presidiu a abertura dos trabalhos de instalação do Lions Clube de Jequié em 1956, na qualidade de prefeito em exercício. </w:t>
      </w:r>
    </w:p>
    <w:p w14:paraId="3D9B2D77"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   </w:t>
      </w:r>
    </w:p>
    <w:p w14:paraId="052BFBDC" w14:textId="77777777"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 xml:space="preserve">Evangélico desde o berço, foi membro da primeira igreja Batista em Jequié, Segunda Igreja Batista e Igreja Presbiteriana Peniel, também em Jequié, com as quais colaborou muito em atividades como regência coral e teatro, além de outras, bem como com construções de congregações. Também participou da fundação do então Instituto Batista </w:t>
      </w:r>
      <w:proofErr w:type="spellStart"/>
      <w:r>
        <w:rPr>
          <w:rFonts w:ascii="Arial" w:hAnsi="Arial" w:cs="Arial"/>
          <w:sz w:val="22"/>
          <w:szCs w:val="22"/>
        </w:rPr>
        <w:t>Jequieense</w:t>
      </w:r>
      <w:proofErr w:type="spellEnd"/>
      <w:r>
        <w:rPr>
          <w:rFonts w:ascii="Arial" w:hAnsi="Arial" w:cs="Arial"/>
          <w:sz w:val="22"/>
          <w:szCs w:val="22"/>
        </w:rPr>
        <w:t xml:space="preserve"> através da associação professor Firmo Nunes de Oliveira com a doação do terreno feito em seu nome e em nome do sr. Waldomiro Borges de Souza, então Prefeito de Jequié. Para a instituição educacional.</w:t>
      </w:r>
    </w:p>
    <w:p w14:paraId="0369E14C" w14:textId="77777777" w:rsidR="003D53A2" w:rsidRDefault="003D53A2" w:rsidP="003D53A2">
      <w:pPr>
        <w:tabs>
          <w:tab w:val="left" w:pos="8383"/>
        </w:tabs>
        <w:spacing w:line="360" w:lineRule="auto"/>
        <w:jc w:val="both"/>
        <w:rPr>
          <w:rFonts w:ascii="Arial" w:hAnsi="Arial" w:cs="Arial"/>
          <w:sz w:val="22"/>
          <w:szCs w:val="22"/>
        </w:rPr>
      </w:pPr>
    </w:p>
    <w:p w14:paraId="0FF4C0D5" w14:textId="6EEF0F87" w:rsidR="003D53A2" w:rsidRDefault="003D53A2" w:rsidP="003D53A2">
      <w:pPr>
        <w:tabs>
          <w:tab w:val="left" w:pos="8383"/>
        </w:tabs>
        <w:spacing w:line="360" w:lineRule="auto"/>
        <w:jc w:val="both"/>
        <w:rPr>
          <w:rFonts w:ascii="Arial" w:hAnsi="Arial" w:cs="Arial"/>
          <w:sz w:val="22"/>
          <w:szCs w:val="22"/>
        </w:rPr>
      </w:pPr>
      <w:proofErr w:type="spellStart"/>
      <w:r>
        <w:rPr>
          <w:rFonts w:ascii="Arial" w:hAnsi="Arial" w:cs="Arial"/>
          <w:sz w:val="22"/>
          <w:szCs w:val="22"/>
        </w:rPr>
        <w:t>Dorgival</w:t>
      </w:r>
      <w:proofErr w:type="spellEnd"/>
      <w:r>
        <w:rPr>
          <w:rFonts w:ascii="Arial" w:hAnsi="Arial" w:cs="Arial"/>
          <w:sz w:val="22"/>
          <w:szCs w:val="22"/>
        </w:rPr>
        <w:t xml:space="preserve"> Ramos Barros deixa um legado na educação e na vida para a cidade de Jequié. Homem integro e fiel em seus compromissos. Afeito a boas conversas e um professor nato para os que ouviam seus conselho e ensinamentos. </w:t>
      </w:r>
    </w:p>
    <w:p w14:paraId="57C02171" w14:textId="77777777" w:rsidR="00C52CAA" w:rsidRDefault="00C52CAA" w:rsidP="003D53A2">
      <w:pPr>
        <w:tabs>
          <w:tab w:val="left" w:pos="8383"/>
        </w:tabs>
        <w:spacing w:line="360" w:lineRule="auto"/>
        <w:jc w:val="both"/>
        <w:rPr>
          <w:rFonts w:ascii="Arial" w:hAnsi="Arial" w:cs="Arial"/>
          <w:sz w:val="22"/>
          <w:szCs w:val="22"/>
        </w:rPr>
      </w:pPr>
    </w:p>
    <w:p w14:paraId="42347BF8" w14:textId="77777777" w:rsidR="00C52CAA" w:rsidRDefault="00C52CAA" w:rsidP="003D53A2">
      <w:pPr>
        <w:tabs>
          <w:tab w:val="left" w:pos="8383"/>
        </w:tabs>
        <w:spacing w:line="360" w:lineRule="auto"/>
        <w:jc w:val="both"/>
        <w:rPr>
          <w:rFonts w:ascii="Arial" w:hAnsi="Arial" w:cs="Arial"/>
          <w:sz w:val="22"/>
          <w:szCs w:val="22"/>
        </w:rPr>
      </w:pPr>
    </w:p>
    <w:p w14:paraId="66EE422D" w14:textId="77777777" w:rsidR="00C52CAA" w:rsidRDefault="00C52CAA" w:rsidP="003D53A2">
      <w:pPr>
        <w:tabs>
          <w:tab w:val="left" w:pos="8383"/>
        </w:tabs>
        <w:spacing w:line="360" w:lineRule="auto"/>
        <w:jc w:val="both"/>
        <w:rPr>
          <w:rFonts w:ascii="Arial" w:hAnsi="Arial" w:cs="Arial"/>
          <w:sz w:val="22"/>
          <w:szCs w:val="22"/>
        </w:rPr>
      </w:pPr>
    </w:p>
    <w:p w14:paraId="5114FB85" w14:textId="77777777" w:rsidR="00C52CAA" w:rsidRDefault="00C52CAA" w:rsidP="003D53A2">
      <w:pPr>
        <w:tabs>
          <w:tab w:val="left" w:pos="8383"/>
        </w:tabs>
        <w:spacing w:line="360" w:lineRule="auto"/>
        <w:jc w:val="both"/>
        <w:rPr>
          <w:rFonts w:ascii="Arial" w:hAnsi="Arial" w:cs="Arial"/>
          <w:sz w:val="22"/>
          <w:szCs w:val="22"/>
        </w:rPr>
      </w:pPr>
    </w:p>
    <w:p w14:paraId="6433A254" w14:textId="5D6D9C60" w:rsidR="003D53A2" w:rsidRDefault="003D53A2" w:rsidP="003D53A2">
      <w:pPr>
        <w:tabs>
          <w:tab w:val="left" w:pos="8383"/>
        </w:tabs>
        <w:spacing w:line="360" w:lineRule="auto"/>
        <w:jc w:val="both"/>
        <w:rPr>
          <w:rFonts w:ascii="Arial" w:hAnsi="Arial" w:cs="Arial"/>
          <w:sz w:val="22"/>
          <w:szCs w:val="22"/>
        </w:rPr>
      </w:pPr>
      <w:r>
        <w:rPr>
          <w:rFonts w:ascii="Arial" w:hAnsi="Arial" w:cs="Arial"/>
          <w:sz w:val="22"/>
          <w:szCs w:val="22"/>
        </w:rPr>
        <w:t>Ao verificarmos e analisarmos tudo o que foi exposto acima, somos favoráveis ao Projeto.</w:t>
      </w:r>
    </w:p>
    <w:p w14:paraId="2DBD70C5" w14:textId="77777777" w:rsidR="00003EFB" w:rsidRDefault="00003EFB" w:rsidP="003D53A2">
      <w:pPr>
        <w:spacing w:after="240" w:line="360" w:lineRule="auto"/>
        <w:jc w:val="both"/>
        <w:rPr>
          <w:rFonts w:asciiTheme="minorHAnsi" w:hAnsiTheme="minorHAnsi" w:cstheme="minorHAnsi"/>
        </w:rPr>
      </w:pPr>
    </w:p>
    <w:p w14:paraId="094B4D19" w14:textId="7807D2B6" w:rsidR="00003EFB" w:rsidRDefault="003D53A2" w:rsidP="003D53A2">
      <w:pPr>
        <w:shd w:val="clear" w:color="auto" w:fill="FFFFFF"/>
        <w:spacing w:line="360" w:lineRule="auto"/>
        <w:rPr>
          <w:rFonts w:ascii="Arial" w:hAnsi="Arial" w:cs="Arial"/>
          <w:bCs/>
        </w:rPr>
      </w:pPr>
      <w:r w:rsidRPr="003D53A2">
        <w:rPr>
          <w:rFonts w:ascii="Arial" w:hAnsi="Arial" w:cs="Arial"/>
          <w:bCs/>
        </w:rPr>
        <w:t xml:space="preserve">Sala das Comissões, </w:t>
      </w:r>
      <w:r>
        <w:rPr>
          <w:rFonts w:ascii="Arial" w:hAnsi="Arial" w:cs="Arial"/>
          <w:bCs/>
        </w:rPr>
        <w:t>14 de outubro de 2021.</w:t>
      </w:r>
    </w:p>
    <w:p w14:paraId="5F2B8125" w14:textId="4280DE5B" w:rsidR="003D53A2" w:rsidRDefault="003D53A2" w:rsidP="003D53A2">
      <w:pPr>
        <w:shd w:val="clear" w:color="auto" w:fill="FFFFFF"/>
        <w:spacing w:line="360" w:lineRule="auto"/>
        <w:rPr>
          <w:rFonts w:ascii="Arial" w:hAnsi="Arial" w:cs="Arial"/>
          <w:bCs/>
        </w:rPr>
      </w:pPr>
    </w:p>
    <w:p w14:paraId="64DF1F13" w14:textId="77777777" w:rsidR="003D53A2" w:rsidRDefault="003D53A2" w:rsidP="003D53A2">
      <w:pPr>
        <w:shd w:val="clear" w:color="auto" w:fill="FFFFFF"/>
        <w:spacing w:line="360" w:lineRule="auto"/>
        <w:rPr>
          <w:rFonts w:ascii="Arial" w:hAnsi="Arial" w:cs="Arial"/>
          <w:bCs/>
        </w:rPr>
      </w:pPr>
    </w:p>
    <w:p w14:paraId="4514F434" w14:textId="4FE94AFA" w:rsidR="003D53A2" w:rsidRDefault="003D53A2" w:rsidP="003D53A2">
      <w:pPr>
        <w:shd w:val="clear" w:color="auto" w:fill="FFFFFF"/>
        <w:spacing w:line="360" w:lineRule="auto"/>
        <w:rPr>
          <w:rFonts w:ascii="Arial" w:hAnsi="Arial" w:cs="Arial"/>
          <w:bCs/>
        </w:rPr>
      </w:pPr>
    </w:p>
    <w:p w14:paraId="43EE3BBA" w14:textId="10992294" w:rsidR="003D53A2" w:rsidRDefault="003D53A2" w:rsidP="003D53A2">
      <w:pPr>
        <w:shd w:val="clear" w:color="auto" w:fill="FFFFFF"/>
        <w:spacing w:line="360" w:lineRule="auto"/>
        <w:jc w:val="center"/>
        <w:rPr>
          <w:rFonts w:ascii="Arial" w:hAnsi="Arial" w:cs="Arial"/>
          <w:bCs/>
        </w:rPr>
      </w:pPr>
      <w:r>
        <w:rPr>
          <w:rFonts w:ascii="Arial" w:hAnsi="Arial" w:cs="Arial"/>
          <w:bCs/>
        </w:rPr>
        <w:t>Ladislau Muniz de Bulhões Filho</w:t>
      </w:r>
    </w:p>
    <w:p w14:paraId="5DD0516B" w14:textId="2572DC79" w:rsidR="003D53A2" w:rsidRPr="003D53A2" w:rsidRDefault="003D53A2" w:rsidP="003D53A2">
      <w:pPr>
        <w:shd w:val="clear" w:color="auto" w:fill="FFFFFF"/>
        <w:spacing w:line="360" w:lineRule="auto"/>
        <w:jc w:val="center"/>
        <w:rPr>
          <w:rFonts w:ascii="Arial" w:hAnsi="Arial" w:cs="Arial"/>
          <w:bCs/>
        </w:rPr>
      </w:pPr>
      <w:r>
        <w:rPr>
          <w:rFonts w:ascii="Arial" w:hAnsi="Arial" w:cs="Arial"/>
          <w:bCs/>
        </w:rPr>
        <w:t>Relator</w:t>
      </w:r>
    </w:p>
    <w:sectPr w:rsidR="003D53A2" w:rsidRPr="003D53A2" w:rsidSect="006A3F4F">
      <w:headerReference w:type="default" r:id="rId6"/>
      <w:footerReference w:type="default" r:id="rId7"/>
      <w:pgSz w:w="11906" w:h="16838"/>
      <w:pgMar w:top="1418" w:right="851" w:bottom="1134" w:left="1418" w:header="425"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6F8E" w14:textId="77777777" w:rsidR="00806B19" w:rsidRDefault="00806B19" w:rsidP="0015569D">
      <w:r>
        <w:separator/>
      </w:r>
    </w:p>
  </w:endnote>
  <w:endnote w:type="continuationSeparator" w:id="0">
    <w:p w14:paraId="36ABCDDB" w14:textId="77777777" w:rsidR="00806B19" w:rsidRDefault="00806B19" w:rsidP="0015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CLCCO+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4C70" w14:textId="77777777" w:rsidR="0015569D" w:rsidRDefault="0015569D" w:rsidP="00011632">
    <w:pPr>
      <w:pStyle w:val="Rodap"/>
      <w:pBdr>
        <w:top w:val="thinThickSmallGap" w:sz="24" w:space="1" w:color="622423" w:themeColor="accent2" w:themeShade="7F"/>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840A" w14:textId="77777777" w:rsidR="00806B19" w:rsidRDefault="00806B19" w:rsidP="0015569D">
      <w:r>
        <w:separator/>
      </w:r>
    </w:p>
  </w:footnote>
  <w:footnote w:type="continuationSeparator" w:id="0">
    <w:p w14:paraId="73E6A732" w14:textId="77777777" w:rsidR="00806B19" w:rsidRDefault="00806B19" w:rsidP="0015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7122" w14:textId="77777777" w:rsidR="00DF6A05" w:rsidRDefault="00DF6A05" w:rsidP="00DF6A05">
    <w:pPr>
      <w:jc w:val="center"/>
    </w:pPr>
    <w:r>
      <w:rPr>
        <w:noProof/>
      </w:rPr>
      <w:drawing>
        <wp:inline distT="0" distB="0" distL="0" distR="0" wp14:anchorId="0AB2EAB8" wp14:editId="0CE357E8">
          <wp:extent cx="1200150" cy="1009650"/>
          <wp:effectExtent l="0" t="0" r="0" b="0"/>
          <wp:docPr id="1" name="Imagem 1" descr="brasão de Jequ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e Jequi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009650"/>
                  </a:xfrm>
                  <a:prstGeom prst="rect">
                    <a:avLst/>
                  </a:prstGeom>
                  <a:noFill/>
                  <a:ln>
                    <a:noFill/>
                  </a:ln>
                </pic:spPr>
              </pic:pic>
            </a:graphicData>
          </a:graphic>
        </wp:inline>
      </w:drawing>
    </w:r>
  </w:p>
  <w:p w14:paraId="2CD02F99" w14:textId="77777777" w:rsidR="00DF6A05" w:rsidRPr="00DF6A05" w:rsidRDefault="00DF6A05" w:rsidP="00DF6A05">
    <w:pPr>
      <w:jc w:val="center"/>
      <w:rPr>
        <w:rFonts w:ascii="Arial" w:hAnsi="Arial" w:cs="Arial"/>
        <w:b/>
        <w:sz w:val="20"/>
        <w:szCs w:val="20"/>
      </w:rPr>
    </w:pPr>
    <w:r w:rsidRPr="00DF6A05">
      <w:rPr>
        <w:rFonts w:ascii="Arial" w:hAnsi="Arial" w:cs="Arial"/>
        <w:b/>
        <w:sz w:val="20"/>
        <w:szCs w:val="20"/>
      </w:rPr>
      <w:t xml:space="preserve">CÂMARA MUNICIPAL DE JEQUIÉ </w:t>
    </w:r>
  </w:p>
  <w:p w14:paraId="49BEB901" w14:textId="77777777" w:rsidR="0015569D" w:rsidRDefault="0015569D" w:rsidP="00DF6A05">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9D"/>
    <w:rsid w:val="00003EFB"/>
    <w:rsid w:val="00011632"/>
    <w:rsid w:val="000416BF"/>
    <w:rsid w:val="000C6D21"/>
    <w:rsid w:val="000D5737"/>
    <w:rsid w:val="000D7A98"/>
    <w:rsid w:val="000E61A8"/>
    <w:rsid w:val="001049F6"/>
    <w:rsid w:val="00135826"/>
    <w:rsid w:val="00147C12"/>
    <w:rsid w:val="0015569D"/>
    <w:rsid w:val="00190EB3"/>
    <w:rsid w:val="001B043F"/>
    <w:rsid w:val="0023767E"/>
    <w:rsid w:val="0026547E"/>
    <w:rsid w:val="00297AF7"/>
    <w:rsid w:val="002B2E59"/>
    <w:rsid w:val="003209AB"/>
    <w:rsid w:val="0039701B"/>
    <w:rsid w:val="003D53A2"/>
    <w:rsid w:val="003F4B7B"/>
    <w:rsid w:val="00416FE7"/>
    <w:rsid w:val="004310A9"/>
    <w:rsid w:val="0044480D"/>
    <w:rsid w:val="004547DB"/>
    <w:rsid w:val="004557B2"/>
    <w:rsid w:val="00460B33"/>
    <w:rsid w:val="004B4834"/>
    <w:rsid w:val="004F746A"/>
    <w:rsid w:val="0052043A"/>
    <w:rsid w:val="00586458"/>
    <w:rsid w:val="005B2973"/>
    <w:rsid w:val="005C3588"/>
    <w:rsid w:val="005F6D47"/>
    <w:rsid w:val="006462A1"/>
    <w:rsid w:val="00651E1C"/>
    <w:rsid w:val="006A3F4F"/>
    <w:rsid w:val="006B2392"/>
    <w:rsid w:val="006C793F"/>
    <w:rsid w:val="00762DE5"/>
    <w:rsid w:val="00766D41"/>
    <w:rsid w:val="007A5F5F"/>
    <w:rsid w:val="007A7F49"/>
    <w:rsid w:val="007C205C"/>
    <w:rsid w:val="007E04C6"/>
    <w:rsid w:val="007F1066"/>
    <w:rsid w:val="00806B19"/>
    <w:rsid w:val="00812CED"/>
    <w:rsid w:val="008622D3"/>
    <w:rsid w:val="008D494B"/>
    <w:rsid w:val="008E4010"/>
    <w:rsid w:val="00965083"/>
    <w:rsid w:val="00975D3C"/>
    <w:rsid w:val="009878C3"/>
    <w:rsid w:val="00994639"/>
    <w:rsid w:val="009E2B6A"/>
    <w:rsid w:val="009F206F"/>
    <w:rsid w:val="00A50753"/>
    <w:rsid w:val="00A97713"/>
    <w:rsid w:val="00B24BE9"/>
    <w:rsid w:val="00B30854"/>
    <w:rsid w:val="00B33455"/>
    <w:rsid w:val="00BD1160"/>
    <w:rsid w:val="00BD24DA"/>
    <w:rsid w:val="00BE2BFE"/>
    <w:rsid w:val="00C10A42"/>
    <w:rsid w:val="00C52CAA"/>
    <w:rsid w:val="00C9327B"/>
    <w:rsid w:val="00C95A0C"/>
    <w:rsid w:val="00CD1C54"/>
    <w:rsid w:val="00CE3225"/>
    <w:rsid w:val="00D57581"/>
    <w:rsid w:val="00D631D3"/>
    <w:rsid w:val="00DE5AF4"/>
    <w:rsid w:val="00DF6A05"/>
    <w:rsid w:val="00E46FC1"/>
    <w:rsid w:val="00E52ACA"/>
    <w:rsid w:val="00E9220A"/>
    <w:rsid w:val="00EA312A"/>
    <w:rsid w:val="00EB60E5"/>
    <w:rsid w:val="00EE4080"/>
    <w:rsid w:val="00F0701C"/>
    <w:rsid w:val="00F0784D"/>
    <w:rsid w:val="00F575FA"/>
    <w:rsid w:val="00F85E9E"/>
    <w:rsid w:val="00FD3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E883"/>
  <w15:docId w15:val="{04F02936-A1F8-49CD-A695-36039A58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9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5569D"/>
    <w:pPr>
      <w:tabs>
        <w:tab w:val="center" w:pos="4419"/>
        <w:tab w:val="right" w:pos="8838"/>
      </w:tabs>
    </w:pPr>
    <w:rPr>
      <w:sz w:val="20"/>
      <w:szCs w:val="20"/>
    </w:rPr>
  </w:style>
  <w:style w:type="character" w:customStyle="1" w:styleId="CabealhoChar">
    <w:name w:val="Cabeçalho Char"/>
    <w:basedOn w:val="Fontepargpadro"/>
    <w:link w:val="Cabealho"/>
    <w:rsid w:val="0015569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5569D"/>
    <w:rPr>
      <w:rFonts w:ascii="Tahoma" w:hAnsi="Tahoma" w:cs="Tahoma"/>
      <w:sz w:val="16"/>
      <w:szCs w:val="16"/>
    </w:rPr>
  </w:style>
  <w:style w:type="character" w:customStyle="1" w:styleId="TextodebaloChar">
    <w:name w:val="Texto de balão Char"/>
    <w:basedOn w:val="Fontepargpadro"/>
    <w:link w:val="Textodebalo"/>
    <w:uiPriority w:val="99"/>
    <w:semiHidden/>
    <w:rsid w:val="0015569D"/>
    <w:rPr>
      <w:rFonts w:ascii="Tahoma" w:eastAsia="Times New Roman" w:hAnsi="Tahoma" w:cs="Tahoma"/>
      <w:sz w:val="16"/>
      <w:szCs w:val="16"/>
      <w:lang w:eastAsia="pt-BR"/>
    </w:rPr>
  </w:style>
  <w:style w:type="paragraph" w:styleId="Rodap">
    <w:name w:val="footer"/>
    <w:basedOn w:val="Normal"/>
    <w:link w:val="RodapChar"/>
    <w:uiPriority w:val="99"/>
    <w:unhideWhenUsed/>
    <w:rsid w:val="0015569D"/>
    <w:pPr>
      <w:tabs>
        <w:tab w:val="center" w:pos="4252"/>
        <w:tab w:val="right" w:pos="8504"/>
      </w:tabs>
    </w:pPr>
  </w:style>
  <w:style w:type="character" w:customStyle="1" w:styleId="RodapChar">
    <w:name w:val="Rodapé Char"/>
    <w:basedOn w:val="Fontepargpadro"/>
    <w:link w:val="Rodap"/>
    <w:uiPriority w:val="99"/>
    <w:rsid w:val="0015569D"/>
    <w:rPr>
      <w:rFonts w:ascii="Times New Roman" w:eastAsia="Times New Roman" w:hAnsi="Times New Roman" w:cs="Times New Roman"/>
      <w:sz w:val="24"/>
      <w:szCs w:val="24"/>
      <w:lang w:eastAsia="pt-BR"/>
    </w:rPr>
  </w:style>
  <w:style w:type="character" w:customStyle="1" w:styleId="label">
    <w:name w:val="label"/>
    <w:basedOn w:val="Fontepargpadro"/>
    <w:rsid w:val="00DF6A05"/>
  </w:style>
  <w:style w:type="character" w:styleId="Forte">
    <w:name w:val="Strong"/>
    <w:basedOn w:val="Fontepargpadro"/>
    <w:uiPriority w:val="22"/>
    <w:qFormat/>
    <w:rsid w:val="00011632"/>
    <w:rPr>
      <w:b/>
      <w:bCs/>
    </w:rPr>
  </w:style>
  <w:style w:type="paragraph" w:styleId="Textodenotaderodap">
    <w:name w:val="footnote text"/>
    <w:aliases w:val=" Char, Char Char Char,Char,Char Char Char,Char Char,Char Char Char Char"/>
    <w:basedOn w:val="Normal"/>
    <w:link w:val="TextodenotaderodapChar"/>
    <w:rsid w:val="00416FE7"/>
    <w:rPr>
      <w:rFonts w:ascii="Arial Narrow" w:hAnsi="Arial Narrow"/>
      <w:sz w:val="20"/>
      <w:szCs w:val="20"/>
    </w:rPr>
  </w:style>
  <w:style w:type="character" w:customStyle="1" w:styleId="TextodenotaderodapChar">
    <w:name w:val="Texto de nota de rodapé Char"/>
    <w:aliases w:val=" Char Char, Char Char Char Char,Char Char1,Char Char Char Char1,Char Char Char1,Char Char Char Char Char"/>
    <w:basedOn w:val="Fontepargpadro"/>
    <w:link w:val="Textodenotaderodap"/>
    <w:rsid w:val="00416FE7"/>
    <w:rPr>
      <w:rFonts w:ascii="Arial Narrow" w:eastAsia="Times New Roman" w:hAnsi="Arial Narrow" w:cs="Times New Roman"/>
      <w:sz w:val="20"/>
      <w:szCs w:val="20"/>
      <w:lang w:eastAsia="pt-BR"/>
    </w:rPr>
  </w:style>
  <w:style w:type="character" w:styleId="Refdenotaderodap">
    <w:name w:val="footnote reference"/>
    <w:basedOn w:val="Fontepargpadro"/>
    <w:rsid w:val="00416FE7"/>
    <w:rPr>
      <w:vertAlign w:val="superscript"/>
    </w:rPr>
  </w:style>
  <w:style w:type="paragraph" w:styleId="NormalWeb">
    <w:name w:val="Normal (Web)"/>
    <w:basedOn w:val="Normal"/>
    <w:uiPriority w:val="99"/>
    <w:unhideWhenUsed/>
    <w:rsid w:val="00003EFB"/>
    <w:pPr>
      <w:spacing w:before="100" w:beforeAutospacing="1" w:after="100" w:afterAutospacing="1"/>
    </w:pPr>
  </w:style>
  <w:style w:type="paragraph" w:customStyle="1" w:styleId="Default">
    <w:name w:val="Default"/>
    <w:rsid w:val="003D53A2"/>
    <w:pPr>
      <w:autoSpaceDE w:val="0"/>
      <w:autoSpaceDN w:val="0"/>
      <w:adjustRightInd w:val="0"/>
      <w:spacing w:after="0" w:line="240" w:lineRule="auto"/>
    </w:pPr>
    <w:rPr>
      <w:rFonts w:ascii="ICLCCO+Verdana" w:eastAsia="Times New Roman" w:hAnsi="ICLCCO+Verdana" w:cs="ICLCCO+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9611">
      <w:bodyDiv w:val="1"/>
      <w:marLeft w:val="0"/>
      <w:marRight w:val="0"/>
      <w:marTop w:val="0"/>
      <w:marBottom w:val="0"/>
      <w:divBdr>
        <w:top w:val="none" w:sz="0" w:space="0" w:color="auto"/>
        <w:left w:val="none" w:sz="0" w:space="0" w:color="auto"/>
        <w:bottom w:val="none" w:sz="0" w:space="0" w:color="auto"/>
        <w:right w:val="none" w:sz="0" w:space="0" w:color="auto"/>
      </w:divBdr>
      <w:divsChild>
        <w:div w:id="992176963">
          <w:marLeft w:val="0"/>
          <w:marRight w:val="0"/>
          <w:marTop w:val="0"/>
          <w:marBottom w:val="0"/>
          <w:divBdr>
            <w:top w:val="none" w:sz="0" w:space="0" w:color="auto"/>
            <w:left w:val="none" w:sz="0" w:space="0" w:color="auto"/>
            <w:bottom w:val="none" w:sz="0" w:space="0" w:color="auto"/>
            <w:right w:val="none" w:sz="0" w:space="0" w:color="auto"/>
          </w:divBdr>
        </w:div>
      </w:divsChild>
    </w:div>
    <w:div w:id="1055667364">
      <w:bodyDiv w:val="1"/>
      <w:marLeft w:val="0"/>
      <w:marRight w:val="0"/>
      <w:marTop w:val="0"/>
      <w:marBottom w:val="0"/>
      <w:divBdr>
        <w:top w:val="none" w:sz="0" w:space="0" w:color="auto"/>
        <w:left w:val="none" w:sz="0" w:space="0" w:color="auto"/>
        <w:bottom w:val="none" w:sz="0" w:space="0" w:color="auto"/>
        <w:right w:val="none" w:sz="0" w:space="0" w:color="auto"/>
      </w:divBdr>
    </w:div>
    <w:div w:id="11871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3696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CMITAGI</dc:creator>
  <cp:lastModifiedBy>User</cp:lastModifiedBy>
  <cp:revision>4</cp:revision>
  <cp:lastPrinted>2021-10-14T17:50:00Z</cp:lastPrinted>
  <dcterms:created xsi:type="dcterms:W3CDTF">2021-10-14T17:44:00Z</dcterms:created>
  <dcterms:modified xsi:type="dcterms:W3CDTF">2021-10-14T17:56:00Z</dcterms:modified>
</cp:coreProperties>
</file>