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49B63" w14:textId="77777777" w:rsidR="00244001" w:rsidRPr="00BB0A07" w:rsidRDefault="00244001">
      <w:pPr>
        <w:pStyle w:val="Corpodetexto"/>
        <w:spacing w:before="82"/>
        <w:rPr>
          <w:rFonts w:ascii="Arial" w:hAnsi="Arial" w:cs="Arial"/>
        </w:rPr>
      </w:pPr>
    </w:p>
    <w:p w14:paraId="4EA4D4A3" w14:textId="77777777" w:rsidR="005672FA" w:rsidRPr="00BB0A07" w:rsidRDefault="005672FA">
      <w:pPr>
        <w:pStyle w:val="Ttulo2"/>
        <w:spacing w:before="82"/>
        <w:jc w:val="left"/>
        <w:rPr>
          <w:sz w:val="22"/>
          <w:szCs w:val="22"/>
        </w:rPr>
      </w:pPr>
    </w:p>
    <w:p w14:paraId="5C042601" w14:textId="16B97A90" w:rsidR="00244001" w:rsidRPr="00BB0A07" w:rsidRDefault="00000000" w:rsidP="005E2D9D">
      <w:pPr>
        <w:pStyle w:val="Ttulo2"/>
        <w:spacing w:before="82"/>
        <w:rPr>
          <w:spacing w:val="-2"/>
          <w:sz w:val="22"/>
          <w:szCs w:val="22"/>
        </w:rPr>
      </w:pPr>
      <w:r w:rsidRPr="00BB0A07">
        <w:rPr>
          <w:sz w:val="22"/>
          <w:szCs w:val="22"/>
        </w:rPr>
        <w:t>PROJETO</w:t>
      </w:r>
      <w:r w:rsidRPr="00BB0A07">
        <w:rPr>
          <w:spacing w:val="-1"/>
          <w:sz w:val="22"/>
          <w:szCs w:val="22"/>
        </w:rPr>
        <w:t xml:space="preserve"> </w:t>
      </w:r>
      <w:r w:rsidRPr="00BB0A07">
        <w:rPr>
          <w:sz w:val="22"/>
          <w:szCs w:val="22"/>
        </w:rPr>
        <w:t>DE</w:t>
      </w:r>
      <w:r w:rsidRPr="00BB0A07">
        <w:rPr>
          <w:spacing w:val="-1"/>
          <w:sz w:val="22"/>
          <w:szCs w:val="22"/>
        </w:rPr>
        <w:t xml:space="preserve"> </w:t>
      </w:r>
      <w:r w:rsidRPr="00BB0A07">
        <w:rPr>
          <w:sz w:val="22"/>
          <w:szCs w:val="22"/>
        </w:rPr>
        <w:t>LEI</w:t>
      </w:r>
      <w:r w:rsidRPr="00BB0A07">
        <w:rPr>
          <w:spacing w:val="1"/>
          <w:sz w:val="22"/>
          <w:szCs w:val="22"/>
        </w:rPr>
        <w:t xml:space="preserve"> </w:t>
      </w:r>
      <w:r w:rsidRPr="00BB0A07">
        <w:rPr>
          <w:sz w:val="22"/>
          <w:szCs w:val="22"/>
        </w:rPr>
        <w:t>N.</w:t>
      </w:r>
      <w:r w:rsidRPr="00BB0A07">
        <w:rPr>
          <w:spacing w:val="-2"/>
          <w:sz w:val="22"/>
          <w:szCs w:val="22"/>
        </w:rPr>
        <w:t xml:space="preserve"> </w:t>
      </w:r>
      <w:r w:rsidR="00586C38" w:rsidRPr="00BB0A07">
        <w:rPr>
          <w:spacing w:val="-2"/>
          <w:sz w:val="22"/>
          <w:szCs w:val="22"/>
        </w:rPr>
        <w:t>18</w:t>
      </w:r>
      <w:r w:rsidRPr="00BB0A07">
        <w:rPr>
          <w:spacing w:val="-2"/>
          <w:sz w:val="22"/>
          <w:szCs w:val="22"/>
        </w:rPr>
        <w:t>/2026.</w:t>
      </w:r>
    </w:p>
    <w:p w14:paraId="7DCE82BA" w14:textId="77777777" w:rsidR="005E2D9D" w:rsidRPr="00BB0A07" w:rsidRDefault="005E2D9D" w:rsidP="005E2D9D">
      <w:pPr>
        <w:pStyle w:val="Ttulo2"/>
        <w:spacing w:before="82"/>
        <w:rPr>
          <w:spacing w:val="-2"/>
          <w:sz w:val="22"/>
          <w:szCs w:val="22"/>
        </w:rPr>
      </w:pPr>
    </w:p>
    <w:p w14:paraId="4507D501" w14:textId="77777777" w:rsidR="005E2D9D" w:rsidRPr="00BB0A07" w:rsidRDefault="005E2D9D" w:rsidP="005E2D9D">
      <w:pPr>
        <w:pStyle w:val="Ttulo2"/>
        <w:spacing w:before="82"/>
        <w:rPr>
          <w:sz w:val="22"/>
          <w:szCs w:val="22"/>
        </w:rPr>
      </w:pPr>
    </w:p>
    <w:p w14:paraId="2632E5E2" w14:textId="77777777" w:rsidR="00244001" w:rsidRPr="00BB0A07" w:rsidRDefault="00244001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78F2E124" w14:textId="68022A02" w:rsidR="00586C38" w:rsidRPr="00BB0A07" w:rsidRDefault="00586C38" w:rsidP="00586C38">
      <w:pPr>
        <w:spacing w:line="360" w:lineRule="auto"/>
        <w:ind w:left="3971" w:right="849"/>
        <w:jc w:val="both"/>
        <w:rPr>
          <w:rFonts w:ascii="Arial" w:hAnsi="Arial" w:cs="Arial"/>
          <w:b/>
          <w:bCs/>
        </w:rPr>
      </w:pPr>
      <w:r w:rsidRPr="00BB0A07">
        <w:rPr>
          <w:rFonts w:ascii="Arial" w:hAnsi="Arial" w:cs="Arial"/>
          <w:b/>
          <w:bCs/>
        </w:rPr>
        <w:t xml:space="preserve">”Institui o Dia Municipal do Antigomobilismo, inclui o evento Jequié MotoCar no Calendário Oficial de Eventos do Município de Jequié e dá outras providências.” </w:t>
      </w:r>
    </w:p>
    <w:p w14:paraId="2FA474DE" w14:textId="77777777" w:rsidR="00586C38" w:rsidRPr="00BB0A07" w:rsidRDefault="00586C38" w:rsidP="00586C38">
      <w:pPr>
        <w:spacing w:line="360" w:lineRule="auto"/>
        <w:ind w:right="849"/>
        <w:jc w:val="both"/>
        <w:rPr>
          <w:rFonts w:ascii="Arial" w:hAnsi="Arial" w:cs="Arial"/>
        </w:rPr>
      </w:pPr>
    </w:p>
    <w:p w14:paraId="2ED00156" w14:textId="77777777" w:rsidR="00586C38" w:rsidRPr="00BB0A07" w:rsidRDefault="00586C38" w:rsidP="00586C38">
      <w:pPr>
        <w:spacing w:line="360" w:lineRule="auto"/>
        <w:ind w:right="849"/>
        <w:jc w:val="both"/>
        <w:rPr>
          <w:rFonts w:ascii="Arial" w:hAnsi="Arial" w:cs="Arial"/>
        </w:rPr>
      </w:pPr>
    </w:p>
    <w:p w14:paraId="555796E1" w14:textId="77777777" w:rsidR="00586C38" w:rsidRPr="00BB0A07" w:rsidRDefault="00586C38" w:rsidP="00586C38">
      <w:pPr>
        <w:spacing w:line="360" w:lineRule="auto"/>
        <w:ind w:right="849"/>
        <w:jc w:val="both"/>
        <w:rPr>
          <w:rFonts w:ascii="Arial" w:hAnsi="Arial" w:cs="Arial"/>
        </w:rPr>
      </w:pPr>
      <w:r w:rsidRPr="00BB0A07">
        <w:rPr>
          <w:rFonts w:ascii="Arial" w:hAnsi="Arial" w:cs="Arial"/>
        </w:rPr>
        <w:t>O PREFEITO MUNICIPAL DE JEQUIÉ - ESTADO DA BAHIA, no uso de suas atribuições legais, faz saber que a Câmara Municipal, APRECIOU, VOTOU e APROVOU e EU SANCIONO a seguinte Lei:</w:t>
      </w:r>
    </w:p>
    <w:p w14:paraId="7BA32096" w14:textId="77777777" w:rsidR="00586C38" w:rsidRPr="00BB0A07" w:rsidRDefault="00586C38" w:rsidP="00586C38">
      <w:pPr>
        <w:spacing w:line="360" w:lineRule="auto"/>
        <w:ind w:right="849"/>
        <w:jc w:val="both"/>
        <w:rPr>
          <w:rFonts w:ascii="Arial" w:hAnsi="Arial" w:cs="Arial"/>
        </w:rPr>
      </w:pPr>
    </w:p>
    <w:p w14:paraId="37E1335B" w14:textId="77777777" w:rsidR="005E2D9D" w:rsidRPr="00BB0A07" w:rsidRDefault="005E2D9D" w:rsidP="00586C38">
      <w:pPr>
        <w:spacing w:line="360" w:lineRule="auto"/>
        <w:ind w:right="849"/>
        <w:jc w:val="both"/>
        <w:rPr>
          <w:rFonts w:ascii="Arial" w:hAnsi="Arial" w:cs="Arial"/>
        </w:rPr>
      </w:pPr>
    </w:p>
    <w:p w14:paraId="1DCC658D" w14:textId="6251530C" w:rsidR="00586C38" w:rsidRPr="00BB0A07" w:rsidRDefault="00586C38" w:rsidP="00586C38">
      <w:pPr>
        <w:spacing w:line="360" w:lineRule="auto"/>
        <w:ind w:right="849"/>
        <w:jc w:val="both"/>
        <w:rPr>
          <w:rFonts w:ascii="Arial" w:hAnsi="Arial" w:cs="Arial"/>
        </w:rPr>
      </w:pPr>
      <w:r w:rsidRPr="00BB0A07">
        <w:rPr>
          <w:rFonts w:ascii="Arial" w:hAnsi="Arial" w:cs="Arial"/>
        </w:rPr>
        <w:t xml:space="preserve"> Art. 1º</w:t>
      </w:r>
      <w:r w:rsidR="005E2D9D" w:rsidRPr="00BB0A07">
        <w:rPr>
          <w:rFonts w:ascii="Arial" w:hAnsi="Arial" w:cs="Arial"/>
        </w:rPr>
        <w:t xml:space="preserve"> -</w:t>
      </w:r>
      <w:r w:rsidRPr="00BB0A07">
        <w:rPr>
          <w:rFonts w:ascii="Arial" w:hAnsi="Arial" w:cs="Arial"/>
        </w:rPr>
        <w:t xml:space="preserve"> Fica instituído, no âmbito do Município de Jequié, o Dia Municipal do Antigomobilismo, a ser comemorado, anualmente, no dia 25 de outubro. </w:t>
      </w:r>
    </w:p>
    <w:p w14:paraId="23CD8C00" w14:textId="77777777" w:rsidR="00586C38" w:rsidRPr="00BB0A07" w:rsidRDefault="00586C38" w:rsidP="00586C38">
      <w:pPr>
        <w:spacing w:line="360" w:lineRule="auto"/>
        <w:ind w:right="849"/>
        <w:jc w:val="both"/>
        <w:rPr>
          <w:rFonts w:ascii="Arial" w:hAnsi="Arial" w:cs="Arial"/>
        </w:rPr>
      </w:pPr>
    </w:p>
    <w:p w14:paraId="273883FB" w14:textId="77777777" w:rsidR="005E2D9D" w:rsidRPr="00BB0A07" w:rsidRDefault="005E2D9D" w:rsidP="00586C38">
      <w:pPr>
        <w:spacing w:line="360" w:lineRule="auto"/>
        <w:ind w:right="849"/>
        <w:jc w:val="both"/>
        <w:rPr>
          <w:rFonts w:ascii="Arial" w:hAnsi="Arial" w:cs="Arial"/>
        </w:rPr>
      </w:pPr>
    </w:p>
    <w:p w14:paraId="27682F4E" w14:textId="49FFF797" w:rsidR="00586C38" w:rsidRPr="00BB0A07" w:rsidRDefault="00586C38" w:rsidP="00586C38">
      <w:pPr>
        <w:spacing w:line="360" w:lineRule="auto"/>
        <w:ind w:right="849"/>
        <w:jc w:val="both"/>
        <w:rPr>
          <w:rFonts w:ascii="Arial" w:hAnsi="Arial" w:cs="Arial"/>
        </w:rPr>
      </w:pPr>
      <w:r w:rsidRPr="00BB0A07">
        <w:rPr>
          <w:rFonts w:ascii="Arial" w:hAnsi="Arial" w:cs="Arial"/>
        </w:rPr>
        <w:t xml:space="preserve">Art. 2º </w:t>
      </w:r>
      <w:r w:rsidR="005E2D9D" w:rsidRPr="00BB0A07">
        <w:rPr>
          <w:rFonts w:ascii="Arial" w:hAnsi="Arial" w:cs="Arial"/>
        </w:rPr>
        <w:t xml:space="preserve">- </w:t>
      </w:r>
      <w:r w:rsidRPr="00BB0A07">
        <w:rPr>
          <w:rFonts w:ascii="Arial" w:hAnsi="Arial" w:cs="Arial"/>
        </w:rPr>
        <w:t xml:space="preserve">Fica incluído no Calendário Oficial de Eventos do Município de Jequié o evento denominado Jequié MotoCar, a ser realizado anualmente, em data a ser definida pelos organizadores, preferencialmente no mês de outubro. </w:t>
      </w:r>
    </w:p>
    <w:p w14:paraId="0286C9B5" w14:textId="77777777" w:rsidR="00586C38" w:rsidRPr="00BB0A07" w:rsidRDefault="00586C38" w:rsidP="00586C38">
      <w:pPr>
        <w:spacing w:line="360" w:lineRule="auto"/>
        <w:ind w:right="849"/>
        <w:jc w:val="both"/>
        <w:rPr>
          <w:rFonts w:ascii="Arial" w:hAnsi="Arial" w:cs="Arial"/>
        </w:rPr>
      </w:pPr>
    </w:p>
    <w:p w14:paraId="594B1669" w14:textId="77777777" w:rsidR="005E2D9D" w:rsidRPr="00BB0A07" w:rsidRDefault="005E2D9D" w:rsidP="00586C38">
      <w:pPr>
        <w:spacing w:line="360" w:lineRule="auto"/>
        <w:ind w:right="849"/>
        <w:jc w:val="both"/>
        <w:rPr>
          <w:rFonts w:ascii="Arial" w:hAnsi="Arial" w:cs="Arial"/>
        </w:rPr>
      </w:pPr>
    </w:p>
    <w:p w14:paraId="7CDF26EC" w14:textId="77777777" w:rsidR="00BB0A07" w:rsidRPr="00BB0A07" w:rsidRDefault="00586C38" w:rsidP="00BB0A07">
      <w:pPr>
        <w:spacing w:line="360" w:lineRule="auto"/>
        <w:jc w:val="both"/>
        <w:rPr>
          <w:rFonts w:ascii="Arial" w:hAnsi="Arial" w:cs="Arial"/>
        </w:rPr>
      </w:pPr>
      <w:r w:rsidRPr="00BB0A07">
        <w:rPr>
          <w:rFonts w:ascii="Arial" w:hAnsi="Arial" w:cs="Arial"/>
        </w:rPr>
        <w:t>Art. 3º</w:t>
      </w:r>
      <w:r w:rsidR="005E2D9D" w:rsidRPr="00BB0A07">
        <w:rPr>
          <w:rFonts w:ascii="Arial" w:hAnsi="Arial" w:cs="Arial"/>
        </w:rPr>
        <w:t>-</w:t>
      </w:r>
      <w:r w:rsidRPr="00BB0A07">
        <w:rPr>
          <w:rFonts w:ascii="Arial" w:hAnsi="Arial" w:cs="Arial"/>
        </w:rPr>
        <w:t xml:space="preserve"> </w:t>
      </w:r>
      <w:r w:rsidR="00BB0A07" w:rsidRPr="00BB0A07">
        <w:rPr>
          <w:rFonts w:ascii="Arial" w:hAnsi="Arial" w:cs="Arial"/>
        </w:rPr>
        <w:t xml:space="preserve">O Poder Executivo poderá, observadas a conveniência e oportunidade administrativas, a disponibilidade orçamentária e financeira e a legislação aplicável,  apoiar a realização do evento Jequié MotoCar, mediante ações inconstitucionais compatíveis com as politicas públicas municipais de cultura, turismo, esporte, laser e desenvolvimento econômico, sem criação de obrigação administrativa ou despesa obrigatória. </w:t>
      </w:r>
    </w:p>
    <w:p w14:paraId="4269E905" w14:textId="17E52C9D" w:rsidR="00586C38" w:rsidRPr="00BB0A07" w:rsidRDefault="00586C38" w:rsidP="00586C38">
      <w:pPr>
        <w:spacing w:line="360" w:lineRule="auto"/>
        <w:ind w:right="849"/>
        <w:jc w:val="both"/>
        <w:rPr>
          <w:rFonts w:ascii="Arial" w:hAnsi="Arial" w:cs="Arial"/>
        </w:rPr>
      </w:pPr>
    </w:p>
    <w:p w14:paraId="127D56EB" w14:textId="77777777" w:rsidR="005E2D9D" w:rsidRPr="00BB0A07" w:rsidRDefault="005E2D9D" w:rsidP="00586C38">
      <w:pPr>
        <w:spacing w:line="360" w:lineRule="auto"/>
        <w:ind w:right="849"/>
        <w:jc w:val="both"/>
        <w:rPr>
          <w:rFonts w:ascii="Arial" w:hAnsi="Arial" w:cs="Arial"/>
        </w:rPr>
      </w:pPr>
    </w:p>
    <w:p w14:paraId="50AD8DB1" w14:textId="77777777" w:rsidR="005E2D9D" w:rsidRPr="00BB0A07" w:rsidRDefault="005E2D9D" w:rsidP="00586C38">
      <w:pPr>
        <w:spacing w:line="360" w:lineRule="auto"/>
        <w:ind w:right="849"/>
        <w:jc w:val="both"/>
        <w:rPr>
          <w:rFonts w:ascii="Arial" w:hAnsi="Arial" w:cs="Arial"/>
        </w:rPr>
      </w:pPr>
    </w:p>
    <w:p w14:paraId="7D1F4A32" w14:textId="77777777" w:rsidR="005E2D9D" w:rsidRPr="00BB0A07" w:rsidRDefault="005E2D9D" w:rsidP="00586C38">
      <w:pPr>
        <w:spacing w:line="360" w:lineRule="auto"/>
        <w:ind w:right="849"/>
        <w:jc w:val="both"/>
        <w:rPr>
          <w:rFonts w:ascii="Arial" w:hAnsi="Arial" w:cs="Arial"/>
        </w:rPr>
      </w:pPr>
    </w:p>
    <w:p w14:paraId="07B91BD1" w14:textId="77777777" w:rsidR="005E2D9D" w:rsidRPr="00BB0A07" w:rsidRDefault="005E2D9D" w:rsidP="00586C38">
      <w:pPr>
        <w:spacing w:line="360" w:lineRule="auto"/>
        <w:ind w:right="849"/>
        <w:jc w:val="both"/>
        <w:rPr>
          <w:rFonts w:ascii="Arial" w:hAnsi="Arial" w:cs="Arial"/>
        </w:rPr>
      </w:pPr>
    </w:p>
    <w:p w14:paraId="30A4FCFA" w14:textId="65621437" w:rsidR="00244001" w:rsidRPr="00BB0A07" w:rsidRDefault="00586C38" w:rsidP="00586C38">
      <w:pPr>
        <w:spacing w:line="360" w:lineRule="auto"/>
        <w:ind w:right="849"/>
        <w:jc w:val="both"/>
        <w:rPr>
          <w:rFonts w:ascii="Arial" w:hAnsi="Arial" w:cs="Arial"/>
          <w:sz w:val="20"/>
        </w:rPr>
      </w:pPr>
      <w:r w:rsidRPr="00BB0A07">
        <w:rPr>
          <w:rFonts w:ascii="Arial" w:hAnsi="Arial" w:cs="Arial"/>
        </w:rPr>
        <w:t>Art.</w:t>
      </w:r>
      <w:r w:rsidR="005E2D9D" w:rsidRPr="00BB0A07">
        <w:rPr>
          <w:rFonts w:ascii="Arial" w:hAnsi="Arial" w:cs="Arial"/>
        </w:rPr>
        <w:t>-</w:t>
      </w:r>
      <w:r w:rsidRPr="00BB0A07">
        <w:rPr>
          <w:rFonts w:ascii="Arial" w:hAnsi="Arial" w:cs="Arial"/>
        </w:rPr>
        <w:t xml:space="preserve"> 4º Esta Lei entra em vigor na data de sua publicação.</w:t>
      </w:r>
      <w:r w:rsidRPr="00BB0A07">
        <w:rPr>
          <w:rFonts w:ascii="Arial" w:hAnsi="Arial" w:cs="Arial"/>
          <w:b/>
        </w:rPr>
        <w:t xml:space="preserve"> </w:t>
      </w:r>
    </w:p>
    <w:p w14:paraId="4489CE6C" w14:textId="77777777" w:rsidR="00244001" w:rsidRPr="00BB0A07" w:rsidRDefault="00244001">
      <w:pPr>
        <w:pStyle w:val="Corpodetexto"/>
        <w:rPr>
          <w:rFonts w:ascii="Arial" w:hAnsi="Arial" w:cs="Arial"/>
          <w:sz w:val="20"/>
        </w:rPr>
      </w:pPr>
    </w:p>
    <w:p w14:paraId="4D3868FC" w14:textId="77777777" w:rsidR="00244001" w:rsidRPr="00BB0A07" w:rsidRDefault="00244001">
      <w:pPr>
        <w:pStyle w:val="Corpodetexto"/>
        <w:rPr>
          <w:rFonts w:ascii="Arial" w:hAnsi="Arial" w:cs="Arial"/>
          <w:sz w:val="20"/>
        </w:rPr>
      </w:pPr>
    </w:p>
    <w:p w14:paraId="1C54D02E" w14:textId="4DFBE77E" w:rsidR="005672FA" w:rsidRPr="00BB0A07" w:rsidRDefault="005672FA">
      <w:pPr>
        <w:pStyle w:val="Corpodetexto"/>
        <w:rPr>
          <w:rFonts w:ascii="Arial" w:hAnsi="Arial" w:cs="Arial"/>
          <w:sz w:val="22"/>
          <w:szCs w:val="22"/>
        </w:rPr>
      </w:pPr>
      <w:r w:rsidRPr="00BB0A07">
        <w:rPr>
          <w:rFonts w:ascii="Arial" w:hAnsi="Arial" w:cs="Arial"/>
          <w:sz w:val="22"/>
          <w:szCs w:val="22"/>
        </w:rPr>
        <w:t xml:space="preserve">Sala das Sessões,  </w:t>
      </w:r>
      <w:r w:rsidR="00586C38" w:rsidRPr="00BB0A07">
        <w:rPr>
          <w:rFonts w:ascii="Arial" w:hAnsi="Arial" w:cs="Arial"/>
          <w:sz w:val="22"/>
          <w:szCs w:val="22"/>
        </w:rPr>
        <w:t>1</w:t>
      </w:r>
      <w:r w:rsidR="008321EE">
        <w:rPr>
          <w:rFonts w:ascii="Arial" w:hAnsi="Arial" w:cs="Arial"/>
          <w:sz w:val="22"/>
          <w:szCs w:val="22"/>
        </w:rPr>
        <w:t>6</w:t>
      </w:r>
      <w:r w:rsidRPr="00BB0A07">
        <w:rPr>
          <w:rFonts w:ascii="Arial" w:hAnsi="Arial" w:cs="Arial"/>
          <w:sz w:val="22"/>
          <w:szCs w:val="22"/>
        </w:rPr>
        <w:t xml:space="preserve"> de </w:t>
      </w:r>
      <w:r w:rsidR="00586C38" w:rsidRPr="00BB0A07">
        <w:rPr>
          <w:rFonts w:ascii="Arial" w:hAnsi="Arial" w:cs="Arial"/>
          <w:sz w:val="22"/>
          <w:szCs w:val="22"/>
        </w:rPr>
        <w:t>junho</w:t>
      </w:r>
      <w:r w:rsidRPr="00BB0A07">
        <w:rPr>
          <w:rFonts w:ascii="Arial" w:hAnsi="Arial" w:cs="Arial"/>
          <w:sz w:val="22"/>
          <w:szCs w:val="22"/>
        </w:rPr>
        <w:t xml:space="preserve"> de 2026.</w:t>
      </w:r>
    </w:p>
    <w:p w14:paraId="65375320" w14:textId="77777777" w:rsidR="00EF456B" w:rsidRDefault="00EF456B">
      <w:pPr>
        <w:pStyle w:val="Corpodetexto"/>
        <w:rPr>
          <w:rFonts w:ascii="Arial" w:hAnsi="Arial" w:cs="Arial"/>
          <w:sz w:val="22"/>
          <w:szCs w:val="22"/>
        </w:rPr>
      </w:pPr>
    </w:p>
    <w:p w14:paraId="507717F7" w14:textId="77777777" w:rsidR="00EF456B" w:rsidRDefault="00EF456B">
      <w:pPr>
        <w:pStyle w:val="Corpodetexto"/>
        <w:rPr>
          <w:rFonts w:ascii="Arial" w:hAnsi="Arial" w:cs="Arial"/>
          <w:sz w:val="22"/>
          <w:szCs w:val="22"/>
        </w:rPr>
      </w:pPr>
    </w:p>
    <w:p w14:paraId="2767353F" w14:textId="77777777" w:rsidR="00EF456B" w:rsidRDefault="00EF456B">
      <w:pPr>
        <w:pStyle w:val="Corpodetexto"/>
        <w:rPr>
          <w:rFonts w:ascii="Arial" w:hAnsi="Arial" w:cs="Arial"/>
          <w:sz w:val="22"/>
          <w:szCs w:val="22"/>
        </w:rPr>
      </w:pPr>
    </w:p>
    <w:p w14:paraId="698D681C" w14:textId="77777777" w:rsidR="00EF456B" w:rsidRDefault="00EF456B">
      <w:pPr>
        <w:pStyle w:val="Corpodetexto"/>
        <w:rPr>
          <w:rFonts w:ascii="Arial" w:hAnsi="Arial" w:cs="Arial"/>
          <w:sz w:val="22"/>
          <w:szCs w:val="22"/>
        </w:rPr>
      </w:pPr>
    </w:p>
    <w:p w14:paraId="166D10CE" w14:textId="77777777" w:rsidR="00EF456B" w:rsidRDefault="00EF456B" w:rsidP="00EF456B">
      <w:pPr>
        <w:pStyle w:val="Corpodetex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Gilvan Santana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Ramon Fernandes</w:t>
      </w:r>
    </w:p>
    <w:p w14:paraId="059066D1" w14:textId="77777777" w:rsidR="00EF456B" w:rsidRDefault="00EF456B" w:rsidP="00EF456B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177F0090" w14:textId="77777777" w:rsidR="00EF456B" w:rsidRDefault="00EF456B" w:rsidP="00EF456B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458363AA" w14:textId="77777777" w:rsidR="00EF456B" w:rsidRDefault="00EF456B" w:rsidP="00EF456B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182BF212" w14:textId="77777777" w:rsidR="00EF456B" w:rsidRDefault="00EF456B" w:rsidP="00EF456B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0C5C97C9" w14:textId="77777777" w:rsidR="00EF456B" w:rsidRDefault="00EF456B" w:rsidP="00EF456B">
      <w:pPr>
        <w:pStyle w:val="Corpodetex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Daubti Rocha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Bui Bulhões</w:t>
      </w:r>
    </w:p>
    <w:p w14:paraId="32AF7E3B" w14:textId="77777777" w:rsidR="00EF456B" w:rsidRDefault="00EF456B" w:rsidP="00EF456B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1594B2F5" w14:textId="77777777" w:rsidR="00EF456B" w:rsidRDefault="00EF456B" w:rsidP="00EF456B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1140ADB2" w14:textId="77777777" w:rsidR="00EF456B" w:rsidRDefault="00EF456B" w:rsidP="00EF456B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3009C147" w14:textId="77777777" w:rsidR="00EF456B" w:rsidRDefault="00EF456B" w:rsidP="00EF456B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554AB999" w14:textId="77777777" w:rsidR="00EF456B" w:rsidRDefault="00EF456B" w:rsidP="00EF456B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75C0E9A3" w14:textId="1CA583D8" w:rsidR="00EF456B" w:rsidRPr="005672FA" w:rsidRDefault="00EF456B" w:rsidP="00EF456B">
      <w:pPr>
        <w:pStyle w:val="Corpodetexto"/>
        <w:jc w:val="center"/>
        <w:rPr>
          <w:rFonts w:ascii="Arial" w:hAnsi="Arial" w:cs="Arial"/>
          <w:sz w:val="22"/>
          <w:szCs w:val="22"/>
        </w:rPr>
        <w:sectPr w:rsidR="00EF456B" w:rsidRPr="005672FA" w:rsidSect="005E2D9D">
          <w:headerReference w:type="default" r:id="rId6"/>
          <w:footerReference w:type="default" r:id="rId7"/>
          <w:pgSz w:w="11910" w:h="16840"/>
          <w:pgMar w:top="1880" w:right="995" w:bottom="860" w:left="1700" w:header="227" w:footer="675" w:gutter="0"/>
          <w:cols w:space="720"/>
        </w:sectPr>
      </w:pPr>
      <w:r>
        <w:rPr>
          <w:rFonts w:ascii="Arial" w:hAnsi="Arial" w:cs="Arial"/>
          <w:sz w:val="22"/>
          <w:szCs w:val="22"/>
        </w:rPr>
        <w:t>Matheus Budega</w:t>
      </w:r>
    </w:p>
    <w:p w14:paraId="79696905" w14:textId="68171B7C" w:rsidR="00244001" w:rsidRDefault="00D10FAD" w:rsidP="00EF456B">
      <w:pPr>
        <w:pStyle w:val="Corpodetexto"/>
        <w:spacing w:before="138"/>
        <w:ind w:left="2607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7830DB" wp14:editId="40BDE6C1">
            <wp:simplePos x="0" y="0"/>
            <wp:positionH relativeFrom="margin">
              <wp:posOffset>815975</wp:posOffset>
            </wp:positionH>
            <wp:positionV relativeFrom="paragraph">
              <wp:posOffset>549275</wp:posOffset>
            </wp:positionV>
            <wp:extent cx="2924175" cy="2171700"/>
            <wp:effectExtent l="0" t="0" r="9525" b="0"/>
            <wp:wrapThrough wrapText="bothSides">
              <wp:wrapPolygon edited="0">
                <wp:start x="0" y="0"/>
                <wp:lineTo x="0" y="21411"/>
                <wp:lineTo x="21530" y="21411"/>
                <wp:lineTo x="21530" y="0"/>
                <wp:lineTo x="0" y="0"/>
              </wp:wrapPolygon>
            </wp:wrapThrough>
            <wp:docPr id="83302289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4001">
      <w:type w:val="continuous"/>
      <w:pgSz w:w="11910" w:h="16840"/>
      <w:pgMar w:top="1880" w:right="566" w:bottom="860" w:left="1700" w:header="227" w:footer="675" w:gutter="0"/>
      <w:cols w:num="3" w:space="720" w:equalWidth="0">
        <w:col w:w="6191" w:space="40"/>
        <w:col w:w="1811" w:space="39"/>
        <w:col w:w="15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5C830" w14:textId="77777777" w:rsidR="005C25FF" w:rsidRDefault="005C25FF">
      <w:r>
        <w:separator/>
      </w:r>
    </w:p>
  </w:endnote>
  <w:endnote w:type="continuationSeparator" w:id="0">
    <w:p w14:paraId="0319FACE" w14:textId="77777777" w:rsidR="005C25FF" w:rsidRDefault="005C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DAFC5" w14:textId="77777777" w:rsidR="005672FA" w:rsidRPr="005174F5" w:rsidRDefault="005672FA" w:rsidP="005672FA">
    <w:pPr>
      <w:spacing w:before="240"/>
      <w:ind w:right="360"/>
      <w:jc w:val="center"/>
      <w:rPr>
        <w:rFonts w:ascii="Arial" w:hAnsi="Arial" w:cs="Arial"/>
        <w:bCs/>
        <w:color w:val="FF0000"/>
        <w:sz w:val="10"/>
        <w:szCs w:val="10"/>
      </w:rPr>
    </w:pPr>
    <w:r w:rsidRPr="005174F5">
      <w:rPr>
        <w:rFonts w:ascii="Arial" w:hAnsi="Arial" w:cs="Arial"/>
        <w:b/>
        <w:bCs/>
        <w:color w:val="000000"/>
        <w:sz w:val="10"/>
        <w:szCs w:val="10"/>
      </w:rPr>
      <w:t>Câmara Municipal de Jequié Rua Dois de Julho, 79, CEP: 45.200-270 Centro – Jequié-BA – CNPJ: 13.238.803/0001-20 contato (073</w:t>
    </w:r>
    <w:r>
      <w:rPr>
        <w:rFonts w:ascii="Arial" w:hAnsi="Arial" w:cs="Arial"/>
        <w:b/>
        <w:bCs/>
        <w:color w:val="000000"/>
        <w:sz w:val="10"/>
        <w:szCs w:val="10"/>
      </w:rPr>
      <w:t xml:space="preserve">) </w:t>
    </w:r>
    <w:r w:rsidRPr="005174F5">
      <w:rPr>
        <w:rFonts w:ascii="Arial" w:hAnsi="Arial" w:cs="Arial"/>
        <w:b/>
        <w:bCs/>
        <w:color w:val="000000"/>
        <w:sz w:val="10"/>
        <w:szCs w:val="10"/>
      </w:rPr>
      <w:t>3528 8600.</w:t>
    </w:r>
  </w:p>
  <w:p w14:paraId="3FA7F702" w14:textId="4B579FE8" w:rsidR="00244001" w:rsidRPr="005672FA" w:rsidRDefault="00244001" w:rsidP="005672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1F1FF" w14:textId="77777777" w:rsidR="005C25FF" w:rsidRDefault="005C25FF">
      <w:r>
        <w:separator/>
      </w:r>
    </w:p>
  </w:footnote>
  <w:footnote w:type="continuationSeparator" w:id="0">
    <w:p w14:paraId="1E3916C9" w14:textId="77777777" w:rsidR="005C25FF" w:rsidRDefault="005C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99A07" w14:textId="4899B23D" w:rsidR="005672FA" w:rsidRDefault="005672FA" w:rsidP="005672FA">
    <w:pPr>
      <w:pStyle w:val="Cabealho"/>
      <w:jc w:val="center"/>
    </w:pPr>
    <w:r>
      <w:rPr>
        <w:noProof/>
      </w:rPr>
      <w:drawing>
        <wp:inline distT="0" distB="0" distL="0" distR="0" wp14:anchorId="1DF7F2C8" wp14:editId="7241279D">
          <wp:extent cx="609600" cy="619125"/>
          <wp:effectExtent l="0" t="0" r="0" b="9525"/>
          <wp:docPr id="6431769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06E14C" w14:textId="77777777" w:rsidR="005672FA" w:rsidRDefault="005672FA" w:rsidP="005672FA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69FE09E2" w14:textId="77777777" w:rsidR="005672FA" w:rsidRDefault="005672FA" w:rsidP="005672FA">
    <w:pPr>
      <w:pStyle w:val="Cabealho"/>
      <w:jc w:val="center"/>
      <w:rPr>
        <w:rFonts w:ascii="Arial Black" w:hAnsi="Arial Black" w:cs="Arial"/>
        <w:sz w:val="20"/>
        <w:szCs w:val="20"/>
      </w:rPr>
    </w:pPr>
    <w:r>
      <w:rPr>
        <w:rFonts w:ascii="Arial Black" w:hAnsi="Arial Black" w:cs="Arial"/>
      </w:rPr>
      <w:t>CÂMARA MUNICIPAL DE JEQUIÉ</w:t>
    </w:r>
  </w:p>
  <w:p w14:paraId="51CE04E2" w14:textId="77777777" w:rsidR="005672FA" w:rsidRDefault="005672FA" w:rsidP="005672FA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5BEFC3D2" w14:textId="35EFFE13" w:rsidR="00244001" w:rsidRPr="005672FA" w:rsidRDefault="00244001" w:rsidP="005672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01"/>
    <w:rsid w:val="001C720C"/>
    <w:rsid w:val="0024306C"/>
    <w:rsid w:val="00244001"/>
    <w:rsid w:val="004C1FC8"/>
    <w:rsid w:val="00542ADF"/>
    <w:rsid w:val="005672FA"/>
    <w:rsid w:val="00586C38"/>
    <w:rsid w:val="005C25FF"/>
    <w:rsid w:val="005E2D9D"/>
    <w:rsid w:val="008321EE"/>
    <w:rsid w:val="009A1C4B"/>
    <w:rsid w:val="00AB2197"/>
    <w:rsid w:val="00BB0A07"/>
    <w:rsid w:val="00C4112C"/>
    <w:rsid w:val="00D10FAD"/>
    <w:rsid w:val="00E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C7D1D"/>
  <w15:docId w15:val="{3FD9F90C-BA8A-4953-A682-9692CE24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35"/>
      <w:ind w:left="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encabezado"/>
    <w:basedOn w:val="Normal"/>
    <w:link w:val="CabealhoChar"/>
    <w:unhideWhenUsed/>
    <w:rsid w:val="005672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5672F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672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2F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17</cp:revision>
  <dcterms:created xsi:type="dcterms:W3CDTF">2026-06-10T14:52:00Z</dcterms:created>
  <dcterms:modified xsi:type="dcterms:W3CDTF">2026-06-16T18:33:00Z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LTSC</vt:lpwstr>
  </property>
</Properties>
</file>